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3D5" w:rsidRPr="00320D82" w:rsidRDefault="00DA0F54" w:rsidP="00790BF6">
      <w:pPr>
        <w:snapToGrid w:val="0"/>
        <w:spacing w:before="240" w:after="240"/>
        <w:rPr>
          <w:sz w:val="36"/>
          <w:szCs w:val="36"/>
        </w:rPr>
      </w:pPr>
      <w:bookmarkStart w:id="0" w:name="_GoBack"/>
      <w:r w:rsidRPr="00320D82">
        <w:rPr>
          <w:sz w:val="36"/>
          <w:szCs w:val="36"/>
        </w:rPr>
        <w:t>Campus</w:t>
      </w:r>
      <w:r w:rsidR="005E6BA1">
        <w:rPr>
          <w:sz w:val="36"/>
          <w:szCs w:val="36"/>
        </w:rPr>
        <w:t xml:space="preserve"> </w:t>
      </w:r>
      <w:r w:rsidRPr="00320D82">
        <w:rPr>
          <w:sz w:val="36"/>
          <w:szCs w:val="36"/>
        </w:rPr>
        <w:t>and</w:t>
      </w:r>
      <w:r w:rsidR="005E6BA1">
        <w:rPr>
          <w:sz w:val="36"/>
          <w:szCs w:val="36"/>
        </w:rPr>
        <w:t xml:space="preserve"> </w:t>
      </w:r>
      <w:r w:rsidRPr="00320D82">
        <w:rPr>
          <w:sz w:val="36"/>
          <w:szCs w:val="36"/>
        </w:rPr>
        <w:t>School</w:t>
      </w:r>
      <w:r w:rsidR="005E6BA1">
        <w:rPr>
          <w:sz w:val="36"/>
          <w:szCs w:val="36"/>
        </w:rPr>
        <w:t xml:space="preserve"> </w:t>
      </w:r>
      <w:r w:rsidRPr="00320D82">
        <w:rPr>
          <w:sz w:val="36"/>
          <w:szCs w:val="36"/>
        </w:rPr>
        <w:t>Agreement</w:t>
      </w:r>
    </w:p>
    <w:bookmarkEnd w:id="0"/>
    <w:p w:rsidR="00A26263" w:rsidRDefault="00A26263" w:rsidP="00790BF6">
      <w:pPr>
        <w:snapToGrid w:val="0"/>
        <w:spacing w:before="0"/>
        <w:rPr>
          <w:b/>
          <w:bCs/>
          <w:sz w:val="24"/>
          <w:szCs w:val="24"/>
        </w:rPr>
        <w:sectPr w:rsidR="00A26263" w:rsidSect="0050646E">
          <w:headerReference w:type="even" r:id="rId14"/>
          <w:headerReference w:type="default" r:id="rId15"/>
          <w:footerReference w:type="default" r:id="rId16"/>
          <w:headerReference w:type="first" r:id="rId17"/>
          <w:footerReference w:type="first" r:id="rId18"/>
          <w:pgSz w:w="12240" w:h="15840" w:code="1"/>
          <w:pgMar w:top="1440" w:right="1440" w:bottom="1440" w:left="1440" w:header="720" w:footer="432" w:gutter="0"/>
          <w:cols w:space="720"/>
          <w:titlePg/>
          <w:docGrid w:linePitch="360"/>
        </w:sectPr>
      </w:pPr>
    </w:p>
    <w:p w:rsidR="00D2442E" w:rsidRPr="00320D82" w:rsidRDefault="00D2442E" w:rsidP="00790BF6">
      <w:pPr>
        <w:snapToGrid w:val="0"/>
        <w:spacing w:before="240"/>
      </w:pPr>
      <w:r w:rsidRPr="00320D82">
        <w:lastRenderedPageBreak/>
        <w:t>This</w:t>
      </w:r>
      <w:r w:rsidR="005E6BA1">
        <w:t xml:space="preserve"> </w:t>
      </w:r>
      <w:r w:rsidR="000D2023" w:rsidRPr="00320D82">
        <w:t>a</w:t>
      </w:r>
      <w:r w:rsidRPr="00320D82">
        <w:t>greement</w:t>
      </w:r>
      <w:r w:rsidR="005E6BA1">
        <w:t xml:space="preserve"> </w:t>
      </w:r>
      <w:r w:rsidRPr="00320D82">
        <w:t>is</w:t>
      </w:r>
      <w:r w:rsidR="005E6BA1">
        <w:t xml:space="preserve"> </w:t>
      </w:r>
      <w:r w:rsidRPr="00320D82">
        <w:t>entered</w:t>
      </w:r>
      <w:r w:rsidR="005E6BA1">
        <w:t xml:space="preserve"> </w:t>
      </w:r>
      <w:r w:rsidRPr="00320D82">
        <w:t>into</w:t>
      </w:r>
      <w:r w:rsidR="005E6BA1">
        <w:t xml:space="preserve"> </w:t>
      </w:r>
      <w:r w:rsidR="0037220E">
        <w:t xml:space="preserve">by </w:t>
      </w:r>
      <w:r w:rsidRPr="00320D82">
        <w:t>the</w:t>
      </w:r>
      <w:r w:rsidR="005E6BA1">
        <w:t xml:space="preserve"> </w:t>
      </w:r>
      <w:r w:rsidR="000D2023" w:rsidRPr="00320D82">
        <w:t>entities</w:t>
      </w:r>
      <w:r w:rsidR="005E6BA1">
        <w:t xml:space="preserve"> </w:t>
      </w:r>
      <w:r w:rsidRPr="00320D82">
        <w:t>id</w:t>
      </w:r>
      <w:r w:rsidR="00245EED" w:rsidRPr="00320D82">
        <w:t>entified</w:t>
      </w:r>
      <w:r w:rsidR="005E6BA1">
        <w:t xml:space="preserve"> </w:t>
      </w:r>
      <w:r w:rsidR="00245EED" w:rsidRPr="00320D82">
        <w:t>on</w:t>
      </w:r>
      <w:r w:rsidR="005E6BA1">
        <w:t xml:space="preserve"> </w:t>
      </w:r>
      <w:r w:rsidR="00245EED" w:rsidRPr="00320D82">
        <w:t>the</w:t>
      </w:r>
      <w:r w:rsidR="005E6BA1">
        <w:t xml:space="preserve"> </w:t>
      </w:r>
      <w:r w:rsidR="00245EED" w:rsidRPr="00320D82">
        <w:t>signature</w:t>
      </w:r>
      <w:r w:rsidR="005E6BA1">
        <w:t xml:space="preserve"> </w:t>
      </w:r>
      <w:r w:rsidR="00245EED" w:rsidRPr="00320D82">
        <w:t>form.</w:t>
      </w:r>
    </w:p>
    <w:p w:rsidR="00D2442E" w:rsidRPr="00320D82" w:rsidRDefault="00D2442E" w:rsidP="00790BF6">
      <w:pPr>
        <w:snapToGrid w:val="0"/>
      </w:pPr>
      <w:r w:rsidRPr="00320D82">
        <w:t>This</w:t>
      </w:r>
      <w:r w:rsidR="005E6BA1">
        <w:t xml:space="preserve"> </w:t>
      </w:r>
      <w:r w:rsidRPr="00320D82">
        <w:t>agreement</w:t>
      </w:r>
      <w:r w:rsidR="005E6BA1">
        <w:t xml:space="preserve"> </w:t>
      </w:r>
      <w:r w:rsidRPr="00320D82">
        <w:t>consists</w:t>
      </w:r>
      <w:r w:rsidR="005E6BA1">
        <w:t xml:space="preserve"> </w:t>
      </w:r>
      <w:r w:rsidRPr="00320D82">
        <w:t>of</w:t>
      </w:r>
      <w:r w:rsidR="005E6BA1">
        <w:t xml:space="preserve"> </w:t>
      </w:r>
      <w:r w:rsidRPr="00320D82">
        <w:t>(1)</w:t>
      </w:r>
      <w:r w:rsidR="005E6BA1">
        <w:t xml:space="preserve"> </w:t>
      </w:r>
      <w:r w:rsidRPr="00320D82">
        <w:t>these</w:t>
      </w:r>
      <w:r w:rsidR="005E6BA1">
        <w:t xml:space="preserve"> </w:t>
      </w:r>
      <w:r w:rsidRPr="00320D82">
        <w:t>terms</w:t>
      </w:r>
      <w:r w:rsidR="005E6BA1">
        <w:t xml:space="preserve"> </w:t>
      </w:r>
      <w:r w:rsidRPr="00320D82">
        <w:t>and</w:t>
      </w:r>
      <w:r w:rsidR="005E6BA1">
        <w:t xml:space="preserve"> </w:t>
      </w:r>
      <w:r w:rsidRPr="00320D82">
        <w:t>conditions</w:t>
      </w:r>
      <w:r w:rsidR="005E6BA1">
        <w:t xml:space="preserve"> </w:t>
      </w:r>
      <w:r w:rsidRPr="00320D82">
        <w:t>and</w:t>
      </w:r>
      <w:r w:rsidR="005E6BA1">
        <w:t xml:space="preserve"> </w:t>
      </w:r>
      <w:r w:rsidRPr="00320D82">
        <w:t>the</w:t>
      </w:r>
      <w:r w:rsidR="005E6BA1">
        <w:t xml:space="preserve"> </w:t>
      </w:r>
      <w:r w:rsidRPr="00320D82">
        <w:t>signature</w:t>
      </w:r>
      <w:r w:rsidR="005E6BA1">
        <w:t xml:space="preserve"> </w:t>
      </w:r>
      <w:r w:rsidRPr="00320D82">
        <w:t>form,</w:t>
      </w:r>
      <w:r w:rsidR="005E6BA1">
        <w:t xml:space="preserve"> </w:t>
      </w:r>
      <w:r w:rsidRPr="00320D82">
        <w:t>(2)</w:t>
      </w:r>
      <w:r w:rsidR="005E6BA1">
        <w:t xml:space="preserve"> </w:t>
      </w:r>
      <w:r w:rsidRPr="00320D82">
        <w:t>the</w:t>
      </w:r>
      <w:r w:rsidR="005E6BA1">
        <w:t xml:space="preserve"> </w:t>
      </w:r>
      <w:r w:rsidR="00611D91">
        <w:t>Product Terms</w:t>
      </w:r>
      <w:r w:rsidRPr="00320D82">
        <w:t>,</w:t>
      </w:r>
      <w:r w:rsidR="005E6BA1">
        <w:t xml:space="preserve"> </w:t>
      </w:r>
      <w:r w:rsidRPr="00320D82">
        <w:t>(3)</w:t>
      </w:r>
      <w:r w:rsidR="005E6BA1">
        <w:t xml:space="preserve"> </w:t>
      </w:r>
      <w:r w:rsidRPr="00320D82">
        <w:t>the</w:t>
      </w:r>
      <w:r w:rsidR="005E6BA1">
        <w:t xml:space="preserve"> </w:t>
      </w:r>
      <w:r w:rsidR="00AC66D7">
        <w:t>Online Services Terms</w:t>
      </w:r>
      <w:r w:rsidRPr="00320D82">
        <w:t>,</w:t>
      </w:r>
      <w:r w:rsidR="005E6BA1">
        <w:t xml:space="preserve"> </w:t>
      </w:r>
      <w:r w:rsidRPr="00320D82">
        <w:t>(4)</w:t>
      </w:r>
      <w:r w:rsidR="005E6BA1">
        <w:t xml:space="preserve"> </w:t>
      </w:r>
      <w:r w:rsidRPr="00320D82">
        <w:t>any</w:t>
      </w:r>
      <w:r w:rsidR="005E6BA1">
        <w:t xml:space="preserve"> </w:t>
      </w:r>
      <w:r w:rsidRPr="00320D82">
        <w:t>Enrollment</w:t>
      </w:r>
      <w:r w:rsidR="005E6BA1">
        <w:t xml:space="preserve"> </w:t>
      </w:r>
      <w:r w:rsidRPr="00320D82">
        <w:t>entered</w:t>
      </w:r>
      <w:r w:rsidR="005E6BA1">
        <w:t xml:space="preserve"> </w:t>
      </w:r>
      <w:r w:rsidRPr="00320D82">
        <w:t>into</w:t>
      </w:r>
      <w:r w:rsidR="005E6BA1">
        <w:t xml:space="preserve"> </w:t>
      </w:r>
      <w:r w:rsidRPr="00320D82">
        <w:t>under</w:t>
      </w:r>
      <w:r w:rsidR="005E6BA1">
        <w:t xml:space="preserve"> </w:t>
      </w:r>
      <w:r w:rsidRPr="00320D82">
        <w:t>this</w:t>
      </w:r>
      <w:r w:rsidR="005E6BA1">
        <w:t xml:space="preserve"> </w:t>
      </w:r>
      <w:r w:rsidRPr="00320D82">
        <w:t>agreement,</w:t>
      </w:r>
      <w:r w:rsidR="005E6BA1">
        <w:t xml:space="preserve"> </w:t>
      </w:r>
      <w:r w:rsidRPr="00320D82">
        <w:t>(5)</w:t>
      </w:r>
      <w:r w:rsidR="005E6BA1">
        <w:t xml:space="preserve"> </w:t>
      </w:r>
      <w:r w:rsidRPr="00320D82">
        <w:t>any</w:t>
      </w:r>
      <w:r w:rsidR="005E6BA1">
        <w:t xml:space="preserve"> </w:t>
      </w:r>
      <w:r w:rsidRPr="00320D82">
        <w:t>order</w:t>
      </w:r>
      <w:r w:rsidR="005E6BA1">
        <w:t xml:space="preserve"> </w:t>
      </w:r>
      <w:r w:rsidRPr="00320D82">
        <w:t>submitted</w:t>
      </w:r>
      <w:r w:rsidR="005E6BA1">
        <w:t xml:space="preserve"> </w:t>
      </w:r>
      <w:r w:rsidRPr="00320D82">
        <w:t>under</w:t>
      </w:r>
      <w:r w:rsidR="005E6BA1">
        <w:t xml:space="preserve"> </w:t>
      </w:r>
      <w:r w:rsidRPr="00320D82">
        <w:t>this</w:t>
      </w:r>
      <w:r w:rsidR="005E6BA1">
        <w:t xml:space="preserve"> </w:t>
      </w:r>
      <w:r w:rsidRPr="00320D82">
        <w:t>agreement,</w:t>
      </w:r>
      <w:r w:rsidR="005E6BA1">
        <w:t xml:space="preserve"> </w:t>
      </w:r>
      <w:r w:rsidRPr="00320D82">
        <w:t>and</w:t>
      </w:r>
      <w:r w:rsidR="005E6BA1">
        <w:t xml:space="preserve"> </w:t>
      </w:r>
      <w:r w:rsidRPr="00320D82">
        <w:t>(6)</w:t>
      </w:r>
      <w:r w:rsidR="005E6BA1">
        <w:t xml:space="preserve"> </w:t>
      </w:r>
      <w:r w:rsidRPr="00320D82">
        <w:t>the</w:t>
      </w:r>
      <w:r w:rsidR="005E6BA1">
        <w:t xml:space="preserve"> </w:t>
      </w:r>
      <w:r w:rsidRPr="00320D82">
        <w:t>eligibility</w:t>
      </w:r>
      <w:r w:rsidR="005E6BA1">
        <w:t xml:space="preserve"> </w:t>
      </w:r>
      <w:r w:rsidRPr="00320D82">
        <w:t>criteria</w:t>
      </w:r>
      <w:r w:rsidR="005E6BA1">
        <w:t xml:space="preserve"> </w:t>
      </w:r>
      <w:r w:rsidRPr="00320D82">
        <w:t>for</w:t>
      </w:r>
      <w:r w:rsidR="005E6BA1">
        <w:t xml:space="preserve"> </w:t>
      </w:r>
      <w:r w:rsidRPr="00320D82">
        <w:t>Campus</w:t>
      </w:r>
      <w:r w:rsidR="005E6BA1">
        <w:t xml:space="preserve"> </w:t>
      </w:r>
      <w:r w:rsidRPr="00320D82">
        <w:t>and</w:t>
      </w:r>
      <w:r w:rsidR="005E6BA1">
        <w:t xml:space="preserve"> </w:t>
      </w:r>
      <w:r w:rsidRPr="00320D82">
        <w:t>School</w:t>
      </w:r>
      <w:r w:rsidR="005E6BA1">
        <w:t xml:space="preserve"> </w:t>
      </w:r>
      <w:r w:rsidR="00A36843" w:rsidRPr="00320D82">
        <w:t>Agreement</w:t>
      </w:r>
      <w:r w:rsidR="005E6BA1">
        <w:t xml:space="preserve"> </w:t>
      </w:r>
      <w:r w:rsidRPr="00320D82">
        <w:t>at</w:t>
      </w:r>
      <w:r w:rsidR="005E6BA1">
        <w:t xml:space="preserve"> </w:t>
      </w:r>
      <w:r w:rsidR="000E582F">
        <w:t xml:space="preserve">the Licensing Site </w:t>
      </w:r>
      <w:r w:rsidRPr="00320D82">
        <w:t>as</w:t>
      </w:r>
      <w:r w:rsidR="005E6BA1">
        <w:t xml:space="preserve"> </w:t>
      </w:r>
      <w:r w:rsidRPr="00320D82">
        <w:t>of</w:t>
      </w:r>
      <w:r w:rsidR="005E6BA1">
        <w:t xml:space="preserve"> </w:t>
      </w:r>
      <w:r w:rsidRPr="00320D82">
        <w:t>the</w:t>
      </w:r>
      <w:r w:rsidR="005E6BA1">
        <w:t xml:space="preserve"> </w:t>
      </w:r>
      <w:r w:rsidRPr="00320D82">
        <w:t>effective</w:t>
      </w:r>
      <w:r w:rsidR="005E6BA1">
        <w:t xml:space="preserve"> </w:t>
      </w:r>
      <w:r w:rsidRPr="00320D82">
        <w:t>date</w:t>
      </w:r>
      <w:r w:rsidR="005E6BA1">
        <w:t xml:space="preserve"> </w:t>
      </w:r>
      <w:r w:rsidRPr="00320D82">
        <w:t>of</w:t>
      </w:r>
      <w:r w:rsidR="005E6BA1">
        <w:t xml:space="preserve"> </w:t>
      </w:r>
      <w:r w:rsidRPr="00320D82">
        <w:t>this</w:t>
      </w:r>
      <w:r w:rsidR="005E6BA1">
        <w:t xml:space="preserve"> </w:t>
      </w:r>
      <w:r w:rsidRPr="00320D82">
        <w:t>agreement.</w:t>
      </w:r>
    </w:p>
    <w:p w:rsidR="00D2442E" w:rsidRPr="00E6710F" w:rsidRDefault="00D2442E" w:rsidP="00790BF6">
      <w:pPr>
        <w:snapToGrid w:val="0"/>
        <w:spacing w:before="480"/>
        <w:jc w:val="center"/>
        <w:rPr>
          <w:b/>
          <w:bCs/>
          <w:i/>
          <w:iCs/>
          <w:sz w:val="28"/>
          <w:szCs w:val="28"/>
        </w:rPr>
      </w:pPr>
      <w:r w:rsidRPr="00E6710F">
        <w:rPr>
          <w:b/>
          <w:bCs/>
          <w:i/>
          <w:iCs/>
          <w:sz w:val="28"/>
          <w:szCs w:val="28"/>
        </w:rPr>
        <w:t>Terms</w:t>
      </w:r>
      <w:r w:rsidR="005E6BA1" w:rsidRPr="00E6710F">
        <w:rPr>
          <w:b/>
          <w:bCs/>
          <w:i/>
          <w:iCs/>
          <w:sz w:val="28"/>
          <w:szCs w:val="28"/>
        </w:rPr>
        <w:t xml:space="preserve"> </w:t>
      </w:r>
      <w:r w:rsidRPr="00E6710F">
        <w:rPr>
          <w:b/>
          <w:bCs/>
          <w:i/>
          <w:iCs/>
          <w:sz w:val="28"/>
          <w:szCs w:val="28"/>
        </w:rPr>
        <w:t>and</w:t>
      </w:r>
      <w:r w:rsidR="005E6BA1" w:rsidRPr="00E6710F">
        <w:rPr>
          <w:b/>
          <w:bCs/>
          <w:i/>
          <w:iCs/>
          <w:sz w:val="28"/>
          <w:szCs w:val="28"/>
        </w:rPr>
        <w:t xml:space="preserve"> </w:t>
      </w:r>
      <w:r w:rsidRPr="00E6710F">
        <w:rPr>
          <w:b/>
          <w:bCs/>
          <w:i/>
          <w:iCs/>
          <w:sz w:val="28"/>
          <w:szCs w:val="28"/>
        </w:rPr>
        <w:t>Conditions</w:t>
      </w:r>
    </w:p>
    <w:p w:rsidR="00D2442E" w:rsidRPr="00320D82" w:rsidRDefault="00D2442E" w:rsidP="00790BF6">
      <w:pPr>
        <w:pStyle w:val="Heading1"/>
        <w:ind w:hanging="720"/>
        <w:jc w:val="both"/>
      </w:pPr>
      <w:bookmarkStart w:id="1" w:name="_Toc324517642"/>
      <w:r w:rsidRPr="00320D82">
        <w:t>Definitions.</w:t>
      </w:r>
      <w:bookmarkEnd w:id="1"/>
    </w:p>
    <w:p w:rsidR="00D2442E" w:rsidRPr="00320D82" w:rsidRDefault="00D2442E" w:rsidP="00790BF6">
      <w:pPr>
        <w:snapToGrid w:val="0"/>
      </w:pPr>
      <w:r w:rsidRPr="00320D82">
        <w:t>In</w:t>
      </w:r>
      <w:r w:rsidR="005E6BA1">
        <w:t xml:space="preserve"> </w:t>
      </w:r>
      <w:r w:rsidRPr="00320D82">
        <w:t>this</w:t>
      </w:r>
      <w:r w:rsidR="005E6BA1">
        <w:t xml:space="preserve"> </w:t>
      </w:r>
      <w:r w:rsidRPr="00320D82">
        <w:t>agreement,</w:t>
      </w:r>
      <w:r w:rsidR="005E6BA1">
        <w:t xml:space="preserve"> </w:t>
      </w:r>
      <w:r w:rsidRPr="00320D82">
        <w:t>th</w:t>
      </w:r>
      <w:r w:rsidR="000F0F57" w:rsidRPr="00320D82">
        <w:t>e</w:t>
      </w:r>
      <w:r w:rsidR="005E6BA1">
        <w:t xml:space="preserve"> </w:t>
      </w:r>
      <w:r w:rsidR="000F0F57" w:rsidRPr="00320D82">
        <w:t>following</w:t>
      </w:r>
      <w:r w:rsidR="005E6BA1">
        <w:t xml:space="preserve"> </w:t>
      </w:r>
      <w:r w:rsidR="000F0F57" w:rsidRPr="00320D82">
        <w:t>definitions</w:t>
      </w:r>
      <w:r w:rsidR="005E6BA1">
        <w:t xml:space="preserve"> </w:t>
      </w:r>
      <w:r w:rsidR="000F0F57" w:rsidRPr="00320D82">
        <w:t>apply:</w:t>
      </w:r>
    </w:p>
    <w:p w:rsidR="00D2442E" w:rsidRPr="00320D82" w:rsidRDefault="00F73C5D" w:rsidP="00790BF6">
      <w:pPr>
        <w:snapToGrid w:val="0"/>
      </w:pPr>
      <w:r>
        <w:t>“</w:t>
      </w:r>
      <w:r w:rsidR="00D2442E" w:rsidRPr="00320D82">
        <w:t>Affiliate</w:t>
      </w:r>
      <w:r>
        <w:t>”</w:t>
      </w:r>
      <w:r w:rsidR="005E6BA1">
        <w:t xml:space="preserve"> </w:t>
      </w:r>
      <w:r w:rsidR="00D2442E" w:rsidRPr="00320D82">
        <w:t>means</w:t>
      </w:r>
    </w:p>
    <w:p w:rsidR="00D2442E" w:rsidRPr="00320D82" w:rsidRDefault="00D764B4" w:rsidP="00790BF6">
      <w:pPr>
        <w:pStyle w:val="ListParagraph"/>
        <w:numPr>
          <w:ilvl w:val="0"/>
          <w:numId w:val="19"/>
        </w:numPr>
        <w:snapToGrid w:val="0"/>
        <w:ind w:left="1080"/>
        <w:contextualSpacing w:val="0"/>
      </w:pPr>
      <w:r w:rsidRPr="00D764B4">
        <w:t xml:space="preserve">If </w:t>
      </w:r>
      <w:r>
        <w:t>Institution</w:t>
      </w:r>
      <w:r w:rsidRPr="00D764B4">
        <w:t xml:space="preserve"> is a non-public entity, then, with regard to </w:t>
      </w:r>
      <w:r>
        <w:t>Institution</w:t>
      </w:r>
      <w:r w:rsidRPr="00D764B4">
        <w:t xml:space="preserve">, </w:t>
      </w:r>
      <w:r w:rsidR="00F73C5D">
        <w:t>“</w:t>
      </w:r>
      <w:r w:rsidRPr="00D764B4">
        <w:t>Affiliate</w:t>
      </w:r>
      <w:r w:rsidR="00F73C5D">
        <w:t>”</w:t>
      </w:r>
      <w:r w:rsidRPr="00D764B4">
        <w:t xml:space="preserve"> means any Qualified Educational User (as defined</w:t>
      </w:r>
      <w:r w:rsidR="007536DC">
        <w:t xml:space="preserve"> </w:t>
      </w:r>
      <w:r w:rsidR="002C4CE3">
        <w:t xml:space="preserve">in the applicable Microsoft Qualified Educational User Definition available </w:t>
      </w:r>
      <w:r w:rsidRPr="00D764B4">
        <w:t xml:space="preserve">at the Licensing Site) that controls, </w:t>
      </w:r>
      <w:r w:rsidR="000E582F">
        <w:t>is controlled by</w:t>
      </w:r>
      <w:r w:rsidRPr="00D764B4">
        <w:t xml:space="preserve">, or is under common control with </w:t>
      </w:r>
      <w:r>
        <w:t>Institution</w:t>
      </w:r>
      <w:r w:rsidRPr="00D764B4">
        <w:t>.</w:t>
      </w:r>
    </w:p>
    <w:p w:rsidR="00D764B4" w:rsidRPr="00046492" w:rsidRDefault="00D764B4" w:rsidP="00790BF6">
      <w:pPr>
        <w:pStyle w:val="ListParagraph"/>
        <w:numPr>
          <w:ilvl w:val="0"/>
          <w:numId w:val="19"/>
        </w:numPr>
        <w:ind w:left="1080"/>
        <w:contextualSpacing w:val="0"/>
      </w:pPr>
      <w:r w:rsidRPr="00046492">
        <w:t xml:space="preserve">If </w:t>
      </w:r>
      <w:r>
        <w:t>Institution</w:t>
      </w:r>
      <w:r w:rsidRPr="00046492">
        <w:t xml:space="preserve"> is a public entity, then, with regard to </w:t>
      </w:r>
      <w:r>
        <w:t>Institution</w:t>
      </w:r>
      <w:r w:rsidRPr="00046492">
        <w:t xml:space="preserve">, </w:t>
      </w:r>
      <w:r w:rsidR="00F73C5D">
        <w:t>“</w:t>
      </w:r>
      <w:r w:rsidRPr="00046492">
        <w:t>Affiliate</w:t>
      </w:r>
      <w:r w:rsidR="00F73C5D">
        <w:t>”</w:t>
      </w:r>
      <w:r w:rsidRPr="00046492">
        <w:t xml:space="preserve"> means, any </w:t>
      </w:r>
      <w:r>
        <w:t>Q</w:t>
      </w:r>
      <w:r w:rsidRPr="00046492">
        <w:t xml:space="preserve">ualified </w:t>
      </w:r>
      <w:r>
        <w:t>E</w:t>
      </w:r>
      <w:r w:rsidRPr="00046492">
        <w:t xml:space="preserve">ducational </w:t>
      </w:r>
      <w:r>
        <w:t>U</w:t>
      </w:r>
      <w:r w:rsidRPr="00046492">
        <w:t>ser that is:</w:t>
      </w:r>
    </w:p>
    <w:p w:rsidR="00D764B4" w:rsidRPr="007536DC" w:rsidRDefault="00D764B4" w:rsidP="00790BF6">
      <w:pPr>
        <w:pStyle w:val="ListParagraph"/>
        <w:numPr>
          <w:ilvl w:val="1"/>
          <w:numId w:val="21"/>
        </w:numPr>
        <w:ind w:left="1440"/>
        <w:contextualSpacing w:val="0"/>
      </w:pPr>
      <w:r w:rsidRPr="00046492">
        <w:t xml:space="preserve">within the administrative control or supervision of </w:t>
      </w:r>
      <w:r>
        <w:t>Institution</w:t>
      </w:r>
      <w:r w:rsidRPr="00046492">
        <w:t>, or</w:t>
      </w:r>
    </w:p>
    <w:p w:rsidR="00D2442E" w:rsidRPr="00320D82" w:rsidRDefault="00D764B4" w:rsidP="00790BF6">
      <w:pPr>
        <w:pStyle w:val="ListParagraph"/>
        <w:numPr>
          <w:ilvl w:val="1"/>
          <w:numId w:val="21"/>
        </w:numPr>
        <w:ind w:left="1440"/>
        <w:contextualSpacing w:val="0"/>
      </w:pPr>
      <w:r w:rsidRPr="00046492">
        <w:t xml:space="preserve">expressly authorized by </w:t>
      </w:r>
      <w:r>
        <w:t>Institution</w:t>
      </w:r>
      <w:r w:rsidRPr="00046492">
        <w:t xml:space="preserve"> to purchase as its </w:t>
      </w:r>
      <w:r>
        <w:t>a</w:t>
      </w:r>
      <w:r w:rsidRPr="00046492">
        <w:t>ffiliate</w:t>
      </w:r>
      <w:r>
        <w:t>.</w:t>
      </w:r>
    </w:p>
    <w:p w:rsidR="00D2442E" w:rsidRDefault="00D2442E" w:rsidP="00790BF6">
      <w:pPr>
        <w:pStyle w:val="ListParagraph"/>
        <w:numPr>
          <w:ilvl w:val="0"/>
          <w:numId w:val="19"/>
        </w:numPr>
        <w:ind w:left="1080"/>
        <w:contextualSpacing w:val="0"/>
      </w:pPr>
      <w:r w:rsidRPr="00320D82">
        <w:t>with</w:t>
      </w:r>
      <w:r w:rsidR="005E6BA1">
        <w:t xml:space="preserve"> </w:t>
      </w:r>
      <w:r w:rsidRPr="00320D82">
        <w:t>regard</w:t>
      </w:r>
      <w:r w:rsidR="005E6BA1">
        <w:t xml:space="preserve"> </w:t>
      </w:r>
      <w:r w:rsidRPr="00320D82">
        <w:t>to</w:t>
      </w:r>
      <w:r w:rsidR="005E6BA1">
        <w:t xml:space="preserve"> </w:t>
      </w:r>
      <w:r w:rsidRPr="00320D82">
        <w:t>Microsoft,</w:t>
      </w:r>
      <w:r w:rsidR="005E6BA1">
        <w:t xml:space="preserve"> </w:t>
      </w:r>
      <w:r w:rsidRPr="00320D82">
        <w:t>any</w:t>
      </w:r>
      <w:r w:rsidR="005E6BA1">
        <w:t xml:space="preserve"> </w:t>
      </w:r>
      <w:r w:rsidRPr="00320D82">
        <w:t>entity</w:t>
      </w:r>
      <w:r w:rsidR="005E6BA1">
        <w:t xml:space="preserve"> </w:t>
      </w:r>
      <w:r w:rsidRPr="00320D82">
        <w:t>that</w:t>
      </w:r>
      <w:r w:rsidR="005E6BA1">
        <w:t xml:space="preserve"> </w:t>
      </w:r>
      <w:r w:rsidR="000E582F">
        <w:t xml:space="preserve">controls, is controlled by, or is under common control with </w:t>
      </w:r>
      <w:r w:rsidRPr="00320D82">
        <w:t>Microsoft</w:t>
      </w:r>
      <w:r w:rsidR="007F46B8">
        <w:t>.</w:t>
      </w:r>
    </w:p>
    <w:p w:rsidR="00D764B4" w:rsidRPr="00320D82" w:rsidRDefault="00D764B4" w:rsidP="00790BF6">
      <w:r w:rsidRPr="00046492">
        <w:t xml:space="preserve">For purposes of this definition, </w:t>
      </w:r>
      <w:r w:rsidRPr="00E8676C">
        <w:rPr>
          <w:b/>
        </w:rPr>
        <w:t xml:space="preserve">except </w:t>
      </w:r>
      <w:r>
        <w:rPr>
          <w:b/>
        </w:rPr>
        <w:t>with regard to</w:t>
      </w:r>
      <w:r w:rsidRPr="00E8676C">
        <w:rPr>
          <w:b/>
        </w:rPr>
        <w:t xml:space="preserve"> hospitals, healthcare systems, and research laboratories</w:t>
      </w:r>
      <w:r>
        <w:rPr>
          <w:b/>
        </w:rPr>
        <w:t xml:space="preserve"> </w:t>
      </w:r>
      <w:r w:rsidRPr="00E8676C">
        <w:t xml:space="preserve">(collectively, </w:t>
      </w:r>
      <w:r w:rsidR="00F73C5D">
        <w:t>“</w:t>
      </w:r>
      <w:r w:rsidRPr="00E8676C">
        <w:t>Healthcare Institutions</w:t>
      </w:r>
      <w:r w:rsidR="00F73C5D">
        <w:t>”</w:t>
      </w:r>
      <w:r w:rsidRPr="00E8676C">
        <w:t>)</w:t>
      </w:r>
      <w:r>
        <w:t xml:space="preserve">, </w:t>
      </w:r>
      <w:r w:rsidR="00F73C5D">
        <w:t>“</w:t>
      </w:r>
      <w:r w:rsidR="002E7F75">
        <w:t>control</w:t>
      </w:r>
      <w:r w:rsidR="00F73C5D">
        <w:t>”</w:t>
      </w:r>
      <w:r w:rsidRPr="00046492">
        <w:t xml:space="preserve"> means </w:t>
      </w:r>
      <w:r w:rsidR="002E7F75">
        <w:t xml:space="preserve">ownership of </w:t>
      </w:r>
      <w:r w:rsidRPr="00046492">
        <w:t xml:space="preserve">more than </w:t>
      </w:r>
      <w:r w:rsidR="0034779C">
        <w:t xml:space="preserve">a </w:t>
      </w:r>
      <w:r w:rsidRPr="00046492">
        <w:t xml:space="preserve">50% </w:t>
      </w:r>
      <w:r w:rsidR="002E7F75">
        <w:t>interest of voting securities in an entity or the power to direct the management and policies of an entity</w:t>
      </w:r>
      <w:r w:rsidRPr="00046492">
        <w:t>.</w:t>
      </w:r>
      <w:r w:rsidR="007536DC">
        <w:t xml:space="preserve"> </w:t>
      </w:r>
      <w:r>
        <w:t xml:space="preserve">For Healthcare Institutions, </w:t>
      </w:r>
      <w:r w:rsidR="00F73C5D">
        <w:t>“</w:t>
      </w:r>
      <w:r w:rsidR="002E7F75">
        <w:t>control</w:t>
      </w:r>
      <w:r w:rsidR="00F73C5D">
        <w:t>”</w:t>
      </w:r>
      <w:r>
        <w:t xml:space="preserve"> means that Institution is the sole owner of the Healthcare Institution</w:t>
      </w:r>
      <w:r w:rsidR="002E7F75">
        <w:t xml:space="preserve"> or</w:t>
      </w:r>
      <w:r>
        <w:t xml:space="preserve"> the only entity </w:t>
      </w:r>
      <w:r w:rsidR="009C149D">
        <w:t>with the power to direct the management and policies of</w:t>
      </w:r>
      <w:r>
        <w:t xml:space="preserve"> the Healthcare Institution’s day-to-day operations.</w:t>
      </w:r>
    </w:p>
    <w:p w:rsidR="0008559B" w:rsidRDefault="00F73C5D" w:rsidP="00790BF6">
      <w:r>
        <w:t>“</w:t>
      </w:r>
      <w:r w:rsidR="0008559B" w:rsidRPr="00320D82">
        <w:t>Customer</w:t>
      </w:r>
      <w:r w:rsidR="005E6BA1">
        <w:t xml:space="preserve"> </w:t>
      </w:r>
      <w:r w:rsidR="0008559B" w:rsidRPr="00320D82">
        <w:t>Data</w:t>
      </w:r>
      <w:r>
        <w:t>”</w:t>
      </w:r>
      <w:r w:rsidR="005E6BA1">
        <w:t xml:space="preserve"> </w:t>
      </w:r>
      <w:r w:rsidR="0008559B" w:rsidRPr="00320D82">
        <w:t>means</w:t>
      </w:r>
      <w:r w:rsidR="005E6BA1">
        <w:t xml:space="preserve"> </w:t>
      </w:r>
      <w:r w:rsidR="0008559B" w:rsidRPr="00320D82">
        <w:t>all</w:t>
      </w:r>
      <w:r w:rsidR="005E6BA1">
        <w:t xml:space="preserve"> </w:t>
      </w:r>
      <w:r w:rsidR="0008559B" w:rsidRPr="00320D82">
        <w:t>data,</w:t>
      </w:r>
      <w:r w:rsidR="005E6BA1">
        <w:t xml:space="preserve"> </w:t>
      </w:r>
      <w:r w:rsidR="0008559B" w:rsidRPr="00320D82">
        <w:t>including</w:t>
      </w:r>
      <w:r w:rsidR="005E6BA1">
        <w:t xml:space="preserve"> </w:t>
      </w:r>
      <w:r w:rsidR="0008559B" w:rsidRPr="00320D82">
        <w:t>all</w:t>
      </w:r>
      <w:r w:rsidR="005E6BA1">
        <w:t xml:space="preserve"> </w:t>
      </w:r>
      <w:r w:rsidR="0008559B" w:rsidRPr="00320D82">
        <w:t>text,</w:t>
      </w:r>
      <w:r w:rsidR="005E6BA1">
        <w:t xml:space="preserve"> </w:t>
      </w:r>
      <w:r w:rsidR="0008559B" w:rsidRPr="00320D82">
        <w:t>sound</w:t>
      </w:r>
      <w:r w:rsidR="00CD2337" w:rsidRPr="00320D82">
        <w:t>,</w:t>
      </w:r>
      <w:r w:rsidR="005E6BA1">
        <w:t xml:space="preserve"> </w:t>
      </w:r>
      <w:r w:rsidR="00CD2337" w:rsidRPr="00320D82">
        <w:t>software</w:t>
      </w:r>
      <w:r w:rsidR="0008559B" w:rsidRPr="00320D82">
        <w:t>,</w:t>
      </w:r>
      <w:r w:rsidR="005E6BA1">
        <w:t xml:space="preserve"> </w:t>
      </w:r>
      <w:r w:rsidR="0008559B" w:rsidRPr="00320D82">
        <w:t>image</w:t>
      </w:r>
      <w:r w:rsidR="00841A96">
        <w:t>, or video</w:t>
      </w:r>
      <w:r w:rsidR="005E6BA1">
        <w:t xml:space="preserve"> </w:t>
      </w:r>
      <w:r w:rsidR="0008559B" w:rsidRPr="00320D82">
        <w:t>files</w:t>
      </w:r>
      <w:r w:rsidR="005E6BA1">
        <w:t xml:space="preserve"> </w:t>
      </w:r>
      <w:r w:rsidR="0008559B" w:rsidRPr="00320D82">
        <w:t>that</w:t>
      </w:r>
      <w:r w:rsidR="005E6BA1">
        <w:t xml:space="preserve"> </w:t>
      </w:r>
      <w:r w:rsidR="0008559B" w:rsidRPr="00320D82">
        <w:t>are</w:t>
      </w:r>
      <w:r w:rsidR="005E6BA1">
        <w:t xml:space="preserve"> </w:t>
      </w:r>
      <w:r w:rsidR="0008559B" w:rsidRPr="00320D82">
        <w:t>provided</w:t>
      </w:r>
      <w:r w:rsidR="005E6BA1">
        <w:t xml:space="preserve"> </w:t>
      </w:r>
      <w:r w:rsidR="0008559B" w:rsidRPr="00320D82">
        <w:t>to</w:t>
      </w:r>
      <w:r w:rsidR="005E6BA1">
        <w:t xml:space="preserve"> </w:t>
      </w:r>
      <w:r w:rsidR="0008559B" w:rsidRPr="00320D82">
        <w:t>Microsoft</w:t>
      </w:r>
      <w:r w:rsidR="005E6BA1">
        <w:t xml:space="preserve"> </w:t>
      </w:r>
      <w:r w:rsidR="0008559B" w:rsidRPr="00320D82">
        <w:t>by,</w:t>
      </w:r>
      <w:r w:rsidR="005E6BA1">
        <w:t xml:space="preserve"> </w:t>
      </w:r>
      <w:r w:rsidR="0008559B" w:rsidRPr="00320D82">
        <w:t>or</w:t>
      </w:r>
      <w:r w:rsidR="005E6BA1">
        <w:t xml:space="preserve"> </w:t>
      </w:r>
      <w:r w:rsidR="0008559B" w:rsidRPr="00320D82">
        <w:t>on</w:t>
      </w:r>
      <w:r w:rsidR="005E6BA1">
        <w:t xml:space="preserve"> </w:t>
      </w:r>
      <w:r w:rsidR="0008559B" w:rsidRPr="00320D82">
        <w:t>behalf</w:t>
      </w:r>
      <w:r w:rsidR="005E6BA1">
        <w:t xml:space="preserve"> </w:t>
      </w:r>
      <w:r w:rsidR="0008559B" w:rsidRPr="00320D82">
        <w:t>of,</w:t>
      </w:r>
      <w:r w:rsidR="005E6BA1">
        <w:t xml:space="preserve"> </w:t>
      </w:r>
      <w:r w:rsidR="00841A96" w:rsidRPr="00320D82">
        <w:t>Institution</w:t>
      </w:r>
      <w:r w:rsidR="00841A96">
        <w:t xml:space="preserve"> and its Affiliates through the </w:t>
      </w:r>
      <w:r w:rsidR="0008559B" w:rsidRPr="00320D82">
        <w:t>use</w:t>
      </w:r>
      <w:r w:rsidR="005E6BA1">
        <w:t xml:space="preserve"> </w:t>
      </w:r>
      <w:r w:rsidR="0008559B" w:rsidRPr="00320D82">
        <w:t>of</w:t>
      </w:r>
      <w:r w:rsidR="005E6BA1">
        <w:t xml:space="preserve"> </w:t>
      </w:r>
      <w:r w:rsidR="0008559B" w:rsidRPr="00320D82">
        <w:t>Online</w:t>
      </w:r>
      <w:r w:rsidR="005E6BA1">
        <w:t xml:space="preserve"> </w:t>
      </w:r>
      <w:r w:rsidR="00067C3C" w:rsidRPr="00320D82">
        <w:t>Services</w:t>
      </w:r>
      <w:r w:rsidR="007C7BB8">
        <w:t>.</w:t>
      </w:r>
    </w:p>
    <w:p w:rsidR="001014A8" w:rsidRPr="00320D82" w:rsidRDefault="00F73C5D" w:rsidP="000841F7">
      <w:pPr>
        <w:snapToGrid w:val="0"/>
      </w:pPr>
      <w:r>
        <w:t>“</w:t>
      </w:r>
      <w:r w:rsidR="001014A8" w:rsidRPr="00B910AE">
        <w:t>Education Qualified User</w:t>
      </w:r>
      <w:r>
        <w:t>”</w:t>
      </w:r>
      <w:r w:rsidR="001014A8">
        <w:t xml:space="preserve"> has the definition provided in the Enrollment.</w:t>
      </w:r>
    </w:p>
    <w:p w:rsidR="000968A2" w:rsidRPr="00320D82" w:rsidRDefault="00F73C5D" w:rsidP="00790BF6">
      <w:pPr>
        <w:snapToGrid w:val="0"/>
      </w:pPr>
      <w:r>
        <w:t>“</w:t>
      </w:r>
      <w:r w:rsidR="00D2442E" w:rsidRPr="00320D82">
        <w:t>Enrollment</w:t>
      </w:r>
      <w:r>
        <w:t>”</w:t>
      </w:r>
      <w:r w:rsidR="005E6BA1">
        <w:t xml:space="preserve"> </w:t>
      </w:r>
      <w:r w:rsidR="00D2442E" w:rsidRPr="00320D82">
        <w:t>means</w:t>
      </w:r>
      <w:r w:rsidR="005E6BA1">
        <w:t xml:space="preserve"> </w:t>
      </w:r>
      <w:r w:rsidR="00D2442E" w:rsidRPr="00320D82">
        <w:t>the</w:t>
      </w:r>
      <w:r w:rsidR="005E6BA1">
        <w:t xml:space="preserve"> </w:t>
      </w:r>
      <w:r w:rsidR="001042C8">
        <w:t xml:space="preserve">document that </w:t>
      </w:r>
      <w:r w:rsidR="00D2442E" w:rsidRPr="00320D82">
        <w:t>Institution</w:t>
      </w:r>
      <w:r w:rsidR="005E6BA1">
        <w:t xml:space="preserve"> </w:t>
      </w:r>
      <w:r w:rsidR="00D2442E" w:rsidRPr="00320D82">
        <w:t>submits</w:t>
      </w:r>
      <w:r w:rsidR="005E6BA1">
        <w:t xml:space="preserve"> </w:t>
      </w:r>
      <w:r w:rsidR="00D2442E" w:rsidRPr="00320D82">
        <w:t>under</w:t>
      </w:r>
      <w:r w:rsidR="005E6BA1">
        <w:t xml:space="preserve"> </w:t>
      </w:r>
      <w:r w:rsidR="00676B06" w:rsidRPr="00320D82">
        <w:t>this</w:t>
      </w:r>
      <w:r w:rsidR="005E6BA1">
        <w:t xml:space="preserve"> </w:t>
      </w:r>
      <w:r w:rsidR="00676B06" w:rsidRPr="00320D82">
        <w:t>agreement</w:t>
      </w:r>
      <w:r w:rsidR="005E6BA1">
        <w:t xml:space="preserve"> </w:t>
      </w:r>
      <w:r w:rsidR="00676B06" w:rsidRPr="00320D82">
        <w:t>to</w:t>
      </w:r>
      <w:r w:rsidR="005E6BA1">
        <w:t xml:space="preserve"> </w:t>
      </w:r>
      <w:r w:rsidR="001042C8">
        <w:t>place orders for Products</w:t>
      </w:r>
      <w:r w:rsidR="007C7BB8">
        <w:t>.</w:t>
      </w:r>
    </w:p>
    <w:p w:rsidR="00D9091D" w:rsidRDefault="00F73C5D" w:rsidP="00790BF6">
      <w:pPr>
        <w:snapToGrid w:val="0"/>
      </w:pPr>
      <w:r>
        <w:t>“</w:t>
      </w:r>
      <w:r w:rsidR="00E0760D">
        <w:t>d</w:t>
      </w:r>
      <w:r w:rsidR="00D9091D">
        <w:t>ay</w:t>
      </w:r>
      <w:r>
        <w:t>”</w:t>
      </w:r>
      <w:r w:rsidR="00D9091D">
        <w:t xml:space="preserve"> means a calendar day.</w:t>
      </w:r>
    </w:p>
    <w:p w:rsidR="00BB164D" w:rsidRPr="00320D82" w:rsidRDefault="00F73C5D" w:rsidP="00790BF6">
      <w:pPr>
        <w:snapToGrid w:val="0"/>
      </w:pPr>
      <w:r>
        <w:t>“</w:t>
      </w:r>
      <w:r w:rsidR="00D2442E" w:rsidRPr="00320D82">
        <w:t>Fix</w:t>
      </w:r>
      <w:r w:rsidR="00A6106E">
        <w:t>es</w:t>
      </w:r>
      <w:r>
        <w:t>”</w:t>
      </w:r>
      <w:r w:rsidR="005E6BA1">
        <w:t xml:space="preserve"> </w:t>
      </w:r>
      <w:r w:rsidR="00D2442E" w:rsidRPr="00320D82">
        <w:t>means</w:t>
      </w:r>
      <w:r w:rsidR="005E6BA1">
        <w:t xml:space="preserve"> </w:t>
      </w:r>
      <w:r w:rsidR="00D2442E" w:rsidRPr="00320D82">
        <w:t>Product</w:t>
      </w:r>
      <w:r w:rsidR="005E6BA1">
        <w:t xml:space="preserve"> </w:t>
      </w:r>
      <w:r w:rsidR="00D2442E" w:rsidRPr="00320D82">
        <w:t>fixes,</w:t>
      </w:r>
      <w:r w:rsidR="005E6BA1">
        <w:t xml:space="preserve"> </w:t>
      </w:r>
      <w:r w:rsidR="00D2442E" w:rsidRPr="00320D82">
        <w:t>modifications</w:t>
      </w:r>
      <w:r w:rsidR="005E6BA1">
        <w:t xml:space="preserve"> </w:t>
      </w:r>
      <w:r w:rsidR="00D2442E" w:rsidRPr="00320D82">
        <w:t>or</w:t>
      </w:r>
      <w:r w:rsidR="005E6BA1">
        <w:t xml:space="preserve"> </w:t>
      </w:r>
      <w:r w:rsidR="00D2442E" w:rsidRPr="00320D82">
        <w:t>enhancements</w:t>
      </w:r>
      <w:r w:rsidR="0008559B" w:rsidRPr="00320D82">
        <w:t>,</w:t>
      </w:r>
      <w:r w:rsidR="005E6BA1">
        <w:t xml:space="preserve"> </w:t>
      </w:r>
      <w:r w:rsidR="00D2442E" w:rsidRPr="00320D82">
        <w:t>or</w:t>
      </w:r>
      <w:r w:rsidR="005E6BA1">
        <w:t xml:space="preserve"> </w:t>
      </w:r>
      <w:r w:rsidR="00D2442E" w:rsidRPr="00320D82">
        <w:t>their</w:t>
      </w:r>
      <w:r w:rsidR="005E6BA1">
        <w:t xml:space="preserve"> </w:t>
      </w:r>
      <w:r w:rsidR="00D2442E" w:rsidRPr="00320D82">
        <w:t>derivatives</w:t>
      </w:r>
      <w:r w:rsidR="0008559B" w:rsidRPr="00320D82">
        <w:t>,</w:t>
      </w:r>
      <w:r w:rsidR="005E6BA1">
        <w:t xml:space="preserve"> </w:t>
      </w:r>
      <w:r w:rsidR="00D2442E" w:rsidRPr="00320D82">
        <w:t>that</w:t>
      </w:r>
      <w:r w:rsidR="005E6BA1">
        <w:t xml:space="preserve"> </w:t>
      </w:r>
      <w:r w:rsidR="00D2442E" w:rsidRPr="00320D82">
        <w:t>Microsoft</w:t>
      </w:r>
      <w:r w:rsidR="005E6BA1">
        <w:t xml:space="preserve"> </w:t>
      </w:r>
      <w:r w:rsidR="00D2442E" w:rsidRPr="00320D82">
        <w:t>either</w:t>
      </w:r>
      <w:r w:rsidR="005E6BA1">
        <w:t xml:space="preserve"> </w:t>
      </w:r>
      <w:r w:rsidR="00D2442E" w:rsidRPr="00320D82">
        <w:t>releases</w:t>
      </w:r>
      <w:r w:rsidR="005E6BA1">
        <w:t xml:space="preserve"> </w:t>
      </w:r>
      <w:r w:rsidR="00D2442E" w:rsidRPr="00320D82">
        <w:t>generally</w:t>
      </w:r>
      <w:r w:rsidR="005E6BA1">
        <w:t xml:space="preserve"> </w:t>
      </w:r>
      <w:r w:rsidR="00D2442E" w:rsidRPr="00320D82">
        <w:t>(such</w:t>
      </w:r>
      <w:r w:rsidR="005E6BA1">
        <w:t xml:space="preserve"> </w:t>
      </w:r>
      <w:r w:rsidR="00D2442E" w:rsidRPr="00320D82">
        <w:t>as</w:t>
      </w:r>
      <w:r w:rsidR="005E6BA1">
        <w:t xml:space="preserve"> </w:t>
      </w:r>
      <w:r w:rsidR="00EA0AEF">
        <w:t xml:space="preserve">Product </w:t>
      </w:r>
      <w:r w:rsidR="00D2442E" w:rsidRPr="00320D82">
        <w:t>service</w:t>
      </w:r>
      <w:r w:rsidR="005E6BA1">
        <w:t xml:space="preserve"> </w:t>
      </w:r>
      <w:r w:rsidR="00D2442E" w:rsidRPr="00320D82">
        <w:t>packs)</w:t>
      </w:r>
      <w:r w:rsidR="005E6BA1">
        <w:t xml:space="preserve"> </w:t>
      </w:r>
      <w:r w:rsidR="00D2442E" w:rsidRPr="00320D82">
        <w:t>or</w:t>
      </w:r>
      <w:r w:rsidR="005E6BA1">
        <w:t xml:space="preserve"> </w:t>
      </w:r>
      <w:r w:rsidR="00D2442E" w:rsidRPr="00320D82">
        <w:t>provides</w:t>
      </w:r>
      <w:r w:rsidR="005E6BA1">
        <w:t xml:space="preserve"> </w:t>
      </w:r>
      <w:r w:rsidR="00D2442E" w:rsidRPr="00320D82">
        <w:t>to</w:t>
      </w:r>
      <w:r w:rsidR="005E6BA1">
        <w:t xml:space="preserve"> </w:t>
      </w:r>
      <w:r w:rsidR="00D2442E" w:rsidRPr="00320D82">
        <w:t>Institution</w:t>
      </w:r>
      <w:r w:rsidR="005E6BA1">
        <w:t xml:space="preserve"> </w:t>
      </w:r>
      <w:r w:rsidR="001042C8">
        <w:t xml:space="preserve">to address a specific issue. </w:t>
      </w:r>
    </w:p>
    <w:p w:rsidR="00BB164D" w:rsidRDefault="00F73C5D" w:rsidP="00790BF6">
      <w:pPr>
        <w:snapToGrid w:val="0"/>
      </w:pPr>
      <w:r>
        <w:t>“</w:t>
      </w:r>
      <w:r w:rsidR="00D2442E" w:rsidRPr="00320D82">
        <w:t>Institution</w:t>
      </w:r>
      <w:r>
        <w:t>”</w:t>
      </w:r>
      <w:r w:rsidR="005E6BA1">
        <w:t xml:space="preserve"> </w:t>
      </w:r>
      <w:r w:rsidR="00D2442E" w:rsidRPr="00320D82">
        <w:t>means</w:t>
      </w:r>
      <w:r w:rsidR="005E6BA1">
        <w:t xml:space="preserve"> </w:t>
      </w:r>
      <w:r w:rsidR="00D2442E" w:rsidRPr="00320D82">
        <w:t>the</w:t>
      </w:r>
      <w:r w:rsidR="005E6BA1">
        <w:t xml:space="preserve"> </w:t>
      </w:r>
      <w:r w:rsidR="00D2442E" w:rsidRPr="00320D82">
        <w:t>entity</w:t>
      </w:r>
      <w:r w:rsidR="005E6BA1">
        <w:t xml:space="preserve"> </w:t>
      </w:r>
      <w:r w:rsidR="00D2442E" w:rsidRPr="00320D82">
        <w:t>that</w:t>
      </w:r>
      <w:r w:rsidR="005E6BA1">
        <w:t xml:space="preserve"> </w:t>
      </w:r>
      <w:r w:rsidR="00D2442E" w:rsidRPr="00320D82">
        <w:t>is</w:t>
      </w:r>
      <w:r w:rsidR="005E6BA1">
        <w:t xml:space="preserve"> </w:t>
      </w:r>
      <w:r w:rsidR="00A6106E">
        <w:t xml:space="preserve">(1) </w:t>
      </w:r>
      <w:r w:rsidR="00D2442E" w:rsidRPr="00320D82">
        <w:t>a</w:t>
      </w:r>
      <w:r w:rsidR="005E6BA1">
        <w:t xml:space="preserve"> </w:t>
      </w:r>
      <w:r w:rsidR="001042C8">
        <w:t>Q</w:t>
      </w:r>
      <w:r w:rsidR="00D2442E" w:rsidRPr="00320D82">
        <w:t>ualified</w:t>
      </w:r>
      <w:r w:rsidR="005E6BA1">
        <w:t xml:space="preserve"> </w:t>
      </w:r>
      <w:r w:rsidR="001042C8">
        <w:t>E</w:t>
      </w:r>
      <w:r w:rsidR="00D2442E" w:rsidRPr="00320D82">
        <w:t>ducational</w:t>
      </w:r>
      <w:r w:rsidR="005E6BA1">
        <w:t xml:space="preserve"> </w:t>
      </w:r>
      <w:r w:rsidR="001042C8">
        <w:t>U</w:t>
      </w:r>
      <w:r w:rsidR="00D2442E" w:rsidRPr="00320D82">
        <w:t>ser</w:t>
      </w:r>
      <w:r w:rsidR="001042C8">
        <w:t xml:space="preserve"> (as defined </w:t>
      </w:r>
      <w:r w:rsidR="00D2442E" w:rsidRPr="00320D82">
        <w:t>at</w:t>
      </w:r>
      <w:r w:rsidR="005E6BA1">
        <w:t xml:space="preserve"> </w:t>
      </w:r>
      <w:hyperlink r:id="rId19" w:history="1">
        <w:r w:rsidR="00676B06" w:rsidRPr="00320D82">
          <w:rPr>
            <w:rStyle w:val="Hyperlink"/>
          </w:rPr>
          <w:t>http://www.microsoft.com/licensing/contracts</w:t>
        </w:r>
      </w:hyperlink>
      <w:r w:rsidR="001042C8">
        <w:rPr>
          <w:rStyle w:val="Hyperlink"/>
        </w:rPr>
        <w:t>)</w:t>
      </w:r>
      <w:r w:rsidR="005E6BA1">
        <w:t xml:space="preserve"> </w:t>
      </w:r>
      <w:r w:rsidR="00D2442E" w:rsidRPr="00320D82">
        <w:t>as</w:t>
      </w:r>
      <w:r w:rsidR="005E6BA1">
        <w:t xml:space="preserve"> </w:t>
      </w:r>
      <w:r w:rsidR="00D2442E" w:rsidRPr="00320D82">
        <w:t>of</w:t>
      </w:r>
      <w:r w:rsidR="005E6BA1">
        <w:t xml:space="preserve"> </w:t>
      </w:r>
      <w:r w:rsidR="00D2442E" w:rsidRPr="00320D82">
        <w:t>the</w:t>
      </w:r>
      <w:r w:rsidR="005E6BA1">
        <w:t xml:space="preserve"> </w:t>
      </w:r>
      <w:r w:rsidR="00D2442E" w:rsidRPr="00320D82">
        <w:t>effective</w:t>
      </w:r>
      <w:r w:rsidR="005E6BA1">
        <w:t xml:space="preserve"> </w:t>
      </w:r>
      <w:r w:rsidR="00D2442E" w:rsidRPr="00320D82">
        <w:t>date</w:t>
      </w:r>
      <w:r w:rsidR="005E6BA1">
        <w:t xml:space="preserve"> </w:t>
      </w:r>
      <w:r w:rsidR="00D2442E" w:rsidRPr="00320D82">
        <w:t>of</w:t>
      </w:r>
      <w:r w:rsidR="005E6BA1">
        <w:t xml:space="preserve"> </w:t>
      </w:r>
      <w:r w:rsidR="00D2442E" w:rsidRPr="00320D82">
        <w:t>this</w:t>
      </w:r>
      <w:r w:rsidR="005E6BA1">
        <w:t xml:space="preserve"> </w:t>
      </w:r>
      <w:r w:rsidR="00D2442E" w:rsidRPr="00320D82">
        <w:t>agreement</w:t>
      </w:r>
      <w:r w:rsidR="005E6BA1">
        <w:t xml:space="preserve"> </w:t>
      </w:r>
      <w:r w:rsidR="00D2442E" w:rsidRPr="00320D82">
        <w:t>that</w:t>
      </w:r>
      <w:r w:rsidR="005E6BA1">
        <w:t xml:space="preserve"> </w:t>
      </w:r>
      <w:r w:rsidR="00D2442E" w:rsidRPr="00320D82">
        <w:t>has</w:t>
      </w:r>
      <w:r w:rsidR="005E6BA1">
        <w:t xml:space="preserve"> </w:t>
      </w:r>
      <w:r w:rsidR="00D2442E" w:rsidRPr="00320D82">
        <w:t>entered</w:t>
      </w:r>
      <w:r w:rsidR="005E6BA1">
        <w:t xml:space="preserve"> </w:t>
      </w:r>
      <w:r w:rsidR="00D2442E" w:rsidRPr="00320D82">
        <w:t>into</w:t>
      </w:r>
      <w:r w:rsidR="005E6BA1">
        <w:t xml:space="preserve"> </w:t>
      </w:r>
      <w:r w:rsidR="00D2442E" w:rsidRPr="00320D82">
        <w:t>this</w:t>
      </w:r>
      <w:r w:rsidR="005E6BA1">
        <w:t xml:space="preserve"> </w:t>
      </w:r>
      <w:r w:rsidR="00D2442E" w:rsidRPr="00320D82">
        <w:t>agreement</w:t>
      </w:r>
      <w:r w:rsidR="005E6BA1">
        <w:t xml:space="preserve"> </w:t>
      </w:r>
      <w:r w:rsidR="00D2442E" w:rsidRPr="00320D82">
        <w:t>with</w:t>
      </w:r>
      <w:r w:rsidR="005E6BA1">
        <w:t xml:space="preserve"> </w:t>
      </w:r>
      <w:r w:rsidR="00D2442E" w:rsidRPr="00320D82">
        <w:t>Microsoft</w:t>
      </w:r>
      <w:r w:rsidR="005E6BA1">
        <w:t xml:space="preserve"> </w:t>
      </w:r>
      <w:r w:rsidR="00D2442E" w:rsidRPr="00320D82">
        <w:t>or</w:t>
      </w:r>
      <w:r w:rsidR="005E6BA1">
        <w:t xml:space="preserve"> </w:t>
      </w:r>
      <w:r w:rsidR="00A96DC3">
        <w:t xml:space="preserve">(2) </w:t>
      </w:r>
      <w:r w:rsidR="001042C8">
        <w:t xml:space="preserve">an Affiliate of Institution </w:t>
      </w:r>
      <w:r w:rsidR="00D2442E" w:rsidRPr="00320D82">
        <w:t>that</w:t>
      </w:r>
      <w:r w:rsidR="005E6BA1">
        <w:t xml:space="preserve"> </w:t>
      </w:r>
      <w:r w:rsidR="00D2442E" w:rsidRPr="00320D82">
        <w:t>has</w:t>
      </w:r>
      <w:r w:rsidR="005E6BA1">
        <w:t xml:space="preserve"> </w:t>
      </w:r>
      <w:r w:rsidR="00D2442E" w:rsidRPr="00320D82">
        <w:t>entered</w:t>
      </w:r>
      <w:r w:rsidR="005E6BA1">
        <w:t xml:space="preserve"> </w:t>
      </w:r>
      <w:r w:rsidR="00D2442E" w:rsidRPr="00320D82">
        <w:t>into</w:t>
      </w:r>
      <w:r w:rsidR="005E6BA1">
        <w:t xml:space="preserve"> </w:t>
      </w:r>
      <w:r w:rsidR="00D2442E" w:rsidRPr="00320D82">
        <w:t>an</w:t>
      </w:r>
      <w:r w:rsidR="005E6BA1">
        <w:t xml:space="preserve"> </w:t>
      </w:r>
      <w:r w:rsidR="00D2442E" w:rsidRPr="00320D82">
        <w:t>Enrollment</w:t>
      </w:r>
      <w:r w:rsidR="005E6BA1">
        <w:t xml:space="preserve"> </w:t>
      </w:r>
      <w:r w:rsidR="00D2442E" w:rsidRPr="00320D82">
        <w:t>under</w:t>
      </w:r>
      <w:r w:rsidR="005E6BA1">
        <w:t xml:space="preserve"> </w:t>
      </w:r>
      <w:r w:rsidR="00D2442E" w:rsidRPr="00320D82">
        <w:t>this</w:t>
      </w:r>
      <w:r w:rsidR="005E6BA1">
        <w:t xml:space="preserve"> </w:t>
      </w:r>
      <w:r w:rsidR="00D2442E" w:rsidRPr="00320D82">
        <w:t>agreement.</w:t>
      </w:r>
      <w:r w:rsidR="007536DC">
        <w:t xml:space="preserve"> </w:t>
      </w:r>
      <w:r w:rsidR="00D2442E" w:rsidRPr="00320D82">
        <w:t>If</w:t>
      </w:r>
      <w:r w:rsidR="005E6BA1">
        <w:t xml:space="preserve"> </w:t>
      </w:r>
      <w:r w:rsidR="00D2442E" w:rsidRPr="00320D82">
        <w:t>Institution</w:t>
      </w:r>
      <w:r w:rsidR="005E6BA1">
        <w:t xml:space="preserve"> </w:t>
      </w:r>
      <w:r w:rsidR="00D2442E" w:rsidRPr="00320D82">
        <w:t>is</w:t>
      </w:r>
      <w:r w:rsidR="005E6BA1">
        <w:t xml:space="preserve"> </w:t>
      </w:r>
      <w:r w:rsidR="00D2442E" w:rsidRPr="00320D82">
        <w:t>a</w:t>
      </w:r>
      <w:r w:rsidR="005E6BA1">
        <w:t xml:space="preserve"> </w:t>
      </w:r>
      <w:r w:rsidR="00D2442E" w:rsidRPr="00320D82">
        <w:t>school</w:t>
      </w:r>
      <w:r w:rsidR="005E6BA1">
        <w:t xml:space="preserve"> </w:t>
      </w:r>
      <w:r w:rsidR="00D2442E" w:rsidRPr="00320D82">
        <w:t>district,</w:t>
      </w:r>
      <w:r w:rsidR="005E6BA1">
        <w:t xml:space="preserve"> </w:t>
      </w:r>
      <w:r>
        <w:t>“</w:t>
      </w:r>
      <w:r w:rsidR="00D2442E" w:rsidRPr="00320D82">
        <w:t>Institution</w:t>
      </w:r>
      <w:r>
        <w:t>”</w:t>
      </w:r>
      <w:r w:rsidR="005E6BA1">
        <w:t xml:space="preserve"> </w:t>
      </w:r>
      <w:r w:rsidR="00D2442E" w:rsidRPr="00320D82">
        <w:t>includes</w:t>
      </w:r>
      <w:r w:rsidR="005E6BA1">
        <w:t xml:space="preserve"> </w:t>
      </w:r>
      <w:r w:rsidR="00D2442E" w:rsidRPr="00320D82">
        <w:t>all</w:t>
      </w:r>
      <w:r w:rsidR="005E6BA1">
        <w:t xml:space="preserve"> </w:t>
      </w:r>
      <w:r w:rsidR="00D2442E" w:rsidRPr="00320D82">
        <w:t>participating</w:t>
      </w:r>
      <w:r w:rsidR="005E6BA1">
        <w:t xml:space="preserve"> </w:t>
      </w:r>
      <w:r w:rsidR="00D2442E" w:rsidRPr="00320D82">
        <w:t>schools</w:t>
      </w:r>
      <w:r w:rsidR="005E6BA1">
        <w:t xml:space="preserve"> </w:t>
      </w:r>
      <w:r w:rsidR="00D2442E" w:rsidRPr="00320D82">
        <w:t>in</w:t>
      </w:r>
      <w:r w:rsidR="005E6BA1">
        <w:t xml:space="preserve"> </w:t>
      </w:r>
      <w:r w:rsidR="00D2442E" w:rsidRPr="00320D82">
        <w:t>the</w:t>
      </w:r>
      <w:r w:rsidR="005E6BA1">
        <w:t xml:space="preserve"> </w:t>
      </w:r>
      <w:r w:rsidR="00D2442E" w:rsidRPr="00320D82">
        <w:t>same</w:t>
      </w:r>
      <w:r w:rsidR="005E6BA1">
        <w:t xml:space="preserve"> </w:t>
      </w:r>
      <w:r w:rsidR="00D2442E" w:rsidRPr="00320D82">
        <w:t>district</w:t>
      </w:r>
      <w:r w:rsidR="007C7BB8">
        <w:t>.</w:t>
      </w:r>
    </w:p>
    <w:p w:rsidR="00067C3C" w:rsidRPr="00320D82" w:rsidRDefault="00F73C5D" w:rsidP="00790BF6">
      <w:pPr>
        <w:snapToGrid w:val="0"/>
      </w:pPr>
      <w:r>
        <w:lastRenderedPageBreak/>
        <w:t>“</w:t>
      </w:r>
      <w:r w:rsidR="00D2442E" w:rsidRPr="00320D82">
        <w:t>License</w:t>
      </w:r>
      <w:r>
        <w:t>”</w:t>
      </w:r>
      <w:r w:rsidR="005E6BA1">
        <w:t xml:space="preserve"> </w:t>
      </w:r>
      <w:r w:rsidR="00D2442E" w:rsidRPr="00320D82">
        <w:t>means</w:t>
      </w:r>
      <w:r w:rsidR="005E6BA1">
        <w:t xml:space="preserve"> </w:t>
      </w:r>
      <w:r w:rsidR="00A6106E">
        <w:t xml:space="preserve">the </w:t>
      </w:r>
      <w:r w:rsidR="00D2442E" w:rsidRPr="00320D82">
        <w:t>right</w:t>
      </w:r>
      <w:r w:rsidR="005E6BA1">
        <w:t xml:space="preserve"> </w:t>
      </w:r>
      <w:r w:rsidR="00D2442E" w:rsidRPr="00320D82">
        <w:t>to</w:t>
      </w:r>
      <w:r w:rsidR="005E6BA1">
        <w:t xml:space="preserve"> </w:t>
      </w:r>
      <w:r w:rsidR="001042C8">
        <w:t xml:space="preserve">download, install, access and use a Product. </w:t>
      </w:r>
      <w:r w:rsidR="00A6106E">
        <w:t>For certain Products, a License may be available on a fixed term or subscription basis (</w:t>
      </w:r>
      <w:r>
        <w:t>“</w:t>
      </w:r>
      <w:r w:rsidR="00A6106E">
        <w:t>Subscription License</w:t>
      </w:r>
      <w:r>
        <w:t>”</w:t>
      </w:r>
      <w:r w:rsidR="00A6106E">
        <w:t>).</w:t>
      </w:r>
      <w:r w:rsidR="007536DC">
        <w:t xml:space="preserve"> </w:t>
      </w:r>
      <w:r w:rsidR="00A6106E">
        <w:t>Licenses for Online Services will be considered Subscription Licenses.</w:t>
      </w:r>
    </w:p>
    <w:p w:rsidR="00BB164D" w:rsidRDefault="00F73C5D" w:rsidP="00790BF6">
      <w:pPr>
        <w:snapToGrid w:val="0"/>
      </w:pPr>
      <w:r>
        <w:t>“</w:t>
      </w:r>
      <w:r w:rsidR="00D2442E" w:rsidRPr="00320D82">
        <w:t>Licensed</w:t>
      </w:r>
      <w:r w:rsidR="005E6BA1">
        <w:t xml:space="preserve"> </w:t>
      </w:r>
      <w:r w:rsidR="00D2442E" w:rsidRPr="00320D82">
        <w:t>Period</w:t>
      </w:r>
      <w:r>
        <w:t>”</w:t>
      </w:r>
      <w:r w:rsidR="005E6BA1">
        <w:t xml:space="preserve"> </w:t>
      </w:r>
      <w:r w:rsidR="00D2442E" w:rsidRPr="00320D82">
        <w:t>means</w:t>
      </w:r>
      <w:r w:rsidR="005E6BA1">
        <w:t xml:space="preserve"> </w:t>
      </w:r>
      <w:r w:rsidR="00D2442E" w:rsidRPr="00320D82">
        <w:t>the</w:t>
      </w:r>
      <w:r w:rsidR="005E6BA1">
        <w:t xml:space="preserve"> </w:t>
      </w:r>
      <w:r w:rsidR="00D2442E" w:rsidRPr="00320D82">
        <w:t>period</w:t>
      </w:r>
      <w:r w:rsidR="005E6BA1">
        <w:t xml:space="preserve"> </w:t>
      </w:r>
      <w:r w:rsidR="00D2442E" w:rsidRPr="00320D82">
        <w:t>of</w:t>
      </w:r>
      <w:r w:rsidR="005E6BA1">
        <w:t xml:space="preserve"> </w:t>
      </w:r>
      <w:r w:rsidR="00D2442E" w:rsidRPr="00320D82">
        <w:t>time</w:t>
      </w:r>
      <w:r w:rsidR="005E6BA1">
        <w:t xml:space="preserve"> </w:t>
      </w:r>
      <w:r w:rsidR="00D2442E" w:rsidRPr="00320D82">
        <w:t>beginning</w:t>
      </w:r>
      <w:r w:rsidR="005E6BA1">
        <w:t xml:space="preserve"> </w:t>
      </w:r>
      <w:r w:rsidR="00D2442E" w:rsidRPr="00320D82">
        <w:t>on</w:t>
      </w:r>
      <w:r w:rsidR="005E6BA1">
        <w:t xml:space="preserve"> </w:t>
      </w:r>
      <w:r w:rsidR="00D2442E" w:rsidRPr="00320D82">
        <w:t>the</w:t>
      </w:r>
      <w:r w:rsidR="005E6BA1">
        <w:t xml:space="preserve"> </w:t>
      </w:r>
      <w:r w:rsidR="00D2442E" w:rsidRPr="00320D82">
        <w:t>effective</w:t>
      </w:r>
      <w:r w:rsidR="005E6BA1">
        <w:t xml:space="preserve"> </w:t>
      </w:r>
      <w:r w:rsidR="00D2442E" w:rsidRPr="00320D82">
        <w:t>date</w:t>
      </w:r>
      <w:r w:rsidR="005E6BA1">
        <w:t xml:space="preserve"> </w:t>
      </w:r>
      <w:r w:rsidR="00D2442E" w:rsidRPr="00320D82">
        <w:t>specified</w:t>
      </w:r>
      <w:r w:rsidR="005E6BA1">
        <w:t xml:space="preserve"> </w:t>
      </w:r>
      <w:r w:rsidR="00D2442E" w:rsidRPr="00320D82">
        <w:t>in</w:t>
      </w:r>
      <w:r w:rsidR="005E6BA1">
        <w:t xml:space="preserve"> </w:t>
      </w:r>
      <w:r w:rsidR="00A6106E">
        <w:t xml:space="preserve">the </w:t>
      </w:r>
      <w:r w:rsidR="00D2442E" w:rsidRPr="00320D82">
        <w:t>Enrollment</w:t>
      </w:r>
      <w:r w:rsidR="005E6BA1">
        <w:t xml:space="preserve"> </w:t>
      </w:r>
      <w:r w:rsidR="00D2442E" w:rsidRPr="00320D82">
        <w:t>and</w:t>
      </w:r>
      <w:r w:rsidR="005E6BA1">
        <w:t xml:space="preserve"> </w:t>
      </w:r>
      <w:r w:rsidR="00D2442E" w:rsidRPr="00320D82">
        <w:t>continuing</w:t>
      </w:r>
      <w:r w:rsidR="005E6BA1">
        <w:t xml:space="preserve"> </w:t>
      </w:r>
      <w:r w:rsidR="00D2442E" w:rsidRPr="00320D82">
        <w:t>for</w:t>
      </w:r>
      <w:r w:rsidR="005E6BA1">
        <w:t xml:space="preserve"> </w:t>
      </w:r>
      <w:r w:rsidR="00D2442E" w:rsidRPr="00320D82">
        <w:t>the</w:t>
      </w:r>
      <w:r w:rsidR="005E6BA1">
        <w:t xml:space="preserve"> </w:t>
      </w:r>
      <w:r w:rsidR="00D2442E" w:rsidRPr="00320D82">
        <w:t>period</w:t>
      </w:r>
      <w:r w:rsidR="005E6BA1">
        <w:t xml:space="preserve"> </w:t>
      </w:r>
      <w:r w:rsidR="00D2442E" w:rsidRPr="00320D82">
        <w:t>of</w:t>
      </w:r>
      <w:r w:rsidR="005E6BA1">
        <w:t xml:space="preserve"> </w:t>
      </w:r>
      <w:r w:rsidR="00D2442E" w:rsidRPr="00320D82">
        <w:t>time</w:t>
      </w:r>
      <w:r w:rsidR="005E6BA1">
        <w:t xml:space="preserve"> </w:t>
      </w:r>
      <w:r w:rsidR="00D2442E" w:rsidRPr="00320D82">
        <w:t>specified</w:t>
      </w:r>
      <w:r w:rsidR="005E6BA1">
        <w:t xml:space="preserve"> </w:t>
      </w:r>
      <w:r w:rsidR="00D2442E" w:rsidRPr="00320D82">
        <w:t>in</w:t>
      </w:r>
      <w:r w:rsidR="005E6BA1">
        <w:t xml:space="preserve"> </w:t>
      </w:r>
      <w:r w:rsidR="00A6106E">
        <w:t xml:space="preserve">the </w:t>
      </w:r>
      <w:r w:rsidR="00D2442E" w:rsidRPr="00320D82">
        <w:t>Enrollment</w:t>
      </w:r>
      <w:r w:rsidR="007C7BB8">
        <w:t>.</w:t>
      </w:r>
    </w:p>
    <w:p w:rsidR="002C4CE3" w:rsidRPr="00320D82" w:rsidRDefault="00F73C5D" w:rsidP="00790BF6">
      <w:r>
        <w:t>“</w:t>
      </w:r>
      <w:r w:rsidR="002C4CE3">
        <w:t>Licensing Site</w:t>
      </w:r>
      <w:r>
        <w:t>”</w:t>
      </w:r>
      <w:r w:rsidR="002C4CE3">
        <w:t xml:space="preserve"> means </w:t>
      </w:r>
      <w:hyperlink r:id="rId20" w:history="1">
        <w:r w:rsidR="002C4CE3" w:rsidRPr="00E228CF">
          <w:rPr>
            <w:rStyle w:val="Hyperlink"/>
          </w:rPr>
          <w:t>http://www.microsoft.com/licensing/contracts</w:t>
        </w:r>
      </w:hyperlink>
      <w:r w:rsidR="002C4CE3">
        <w:t xml:space="preserve"> or a successor site.</w:t>
      </w:r>
    </w:p>
    <w:p w:rsidR="00D2442E" w:rsidRPr="00320D82" w:rsidRDefault="00F73C5D" w:rsidP="00790BF6">
      <w:r>
        <w:t>“</w:t>
      </w:r>
      <w:r w:rsidR="00D2442E" w:rsidRPr="00320D82">
        <w:t>Microsoft</w:t>
      </w:r>
      <w:r>
        <w:t>”</w:t>
      </w:r>
      <w:r w:rsidR="005E6BA1">
        <w:t xml:space="preserve"> </w:t>
      </w:r>
      <w:r w:rsidR="00D2442E" w:rsidRPr="00320D82">
        <w:t>means</w:t>
      </w:r>
      <w:r w:rsidR="005E6BA1">
        <w:t xml:space="preserve"> </w:t>
      </w:r>
      <w:r w:rsidR="00D2442E" w:rsidRPr="00320D82">
        <w:t>the</w:t>
      </w:r>
      <w:r w:rsidR="005E6BA1">
        <w:t xml:space="preserve"> </w:t>
      </w:r>
      <w:r w:rsidR="00D2442E" w:rsidRPr="00320D82">
        <w:t>Microsoft</w:t>
      </w:r>
      <w:r w:rsidR="005E6BA1">
        <w:t xml:space="preserve"> </w:t>
      </w:r>
      <w:r w:rsidR="007820CC">
        <w:t xml:space="preserve">Affiliate </w:t>
      </w:r>
      <w:r w:rsidR="00D2442E" w:rsidRPr="00320D82">
        <w:t>that</w:t>
      </w:r>
      <w:r w:rsidR="005E6BA1">
        <w:t xml:space="preserve"> </w:t>
      </w:r>
      <w:r w:rsidR="00D2442E" w:rsidRPr="00320D82">
        <w:t>has</w:t>
      </w:r>
      <w:r w:rsidR="005E6BA1">
        <w:t xml:space="preserve"> </w:t>
      </w:r>
      <w:r w:rsidR="00D2442E" w:rsidRPr="00320D82">
        <w:t>entered</w:t>
      </w:r>
      <w:r w:rsidR="005E6BA1">
        <w:t xml:space="preserve"> </w:t>
      </w:r>
      <w:r w:rsidR="00D2442E" w:rsidRPr="00320D82">
        <w:t>into</w:t>
      </w:r>
      <w:r w:rsidR="005E6BA1">
        <w:t xml:space="preserve"> </w:t>
      </w:r>
      <w:r w:rsidR="00D2442E" w:rsidRPr="00320D82">
        <w:t>this</w:t>
      </w:r>
      <w:r w:rsidR="005E6BA1">
        <w:t xml:space="preserve"> </w:t>
      </w:r>
      <w:r w:rsidR="00D2442E" w:rsidRPr="00320D82">
        <w:t>agreement</w:t>
      </w:r>
      <w:r w:rsidR="005E6BA1">
        <w:t xml:space="preserve"> </w:t>
      </w:r>
      <w:r w:rsidR="00EA0AEF" w:rsidRPr="00625E59">
        <w:t>or</w:t>
      </w:r>
      <w:r w:rsidR="00EA0AEF">
        <w:t xml:space="preserve"> </w:t>
      </w:r>
      <w:r w:rsidR="00EA0AEF" w:rsidRPr="00625E59">
        <w:t>an</w:t>
      </w:r>
      <w:r w:rsidR="00EA0AEF">
        <w:t xml:space="preserve"> </w:t>
      </w:r>
      <w:r w:rsidR="00EA0AEF" w:rsidRPr="00625E59">
        <w:t>Enrollment</w:t>
      </w:r>
      <w:r w:rsidR="00EA0AEF">
        <w:t xml:space="preserve"> </w:t>
      </w:r>
      <w:r w:rsidR="00D2442E" w:rsidRPr="00320D82">
        <w:t>and</w:t>
      </w:r>
      <w:r w:rsidR="005E6BA1">
        <w:t xml:space="preserve"> </w:t>
      </w:r>
      <w:r w:rsidR="00D2442E" w:rsidRPr="00320D82">
        <w:t>its</w:t>
      </w:r>
      <w:r w:rsidR="005E6BA1">
        <w:t xml:space="preserve"> </w:t>
      </w:r>
      <w:r w:rsidR="00D2442E" w:rsidRPr="00320D82">
        <w:t>Affiliates</w:t>
      </w:r>
      <w:r w:rsidR="00611D91">
        <w:t>, as appropriate</w:t>
      </w:r>
      <w:r w:rsidR="007C7BB8">
        <w:t>.</w:t>
      </w:r>
    </w:p>
    <w:p w:rsidR="00B17A1A" w:rsidRDefault="00F73C5D" w:rsidP="00790BF6">
      <w:r>
        <w:t>“</w:t>
      </w:r>
      <w:r w:rsidR="00B17A1A" w:rsidRPr="00320D82">
        <w:t>Online</w:t>
      </w:r>
      <w:r w:rsidR="005E6BA1">
        <w:t xml:space="preserve"> </w:t>
      </w:r>
      <w:r w:rsidR="00B17A1A" w:rsidRPr="00320D82">
        <w:t>Services</w:t>
      </w:r>
      <w:r>
        <w:t>”</w:t>
      </w:r>
      <w:r w:rsidR="005E6BA1">
        <w:t xml:space="preserve"> </w:t>
      </w:r>
      <w:r w:rsidR="00B17A1A" w:rsidRPr="00320D82">
        <w:t>means</w:t>
      </w:r>
      <w:r w:rsidR="005E6BA1">
        <w:t xml:space="preserve"> </w:t>
      </w:r>
      <w:r w:rsidR="00B17A1A" w:rsidRPr="00320D82">
        <w:t>the</w:t>
      </w:r>
      <w:r w:rsidR="005E6BA1">
        <w:t xml:space="preserve"> </w:t>
      </w:r>
      <w:r w:rsidR="00B17A1A" w:rsidRPr="00320D82">
        <w:t>Microsoft-hosted</w:t>
      </w:r>
      <w:r w:rsidR="005E6BA1">
        <w:t xml:space="preserve"> </w:t>
      </w:r>
      <w:r w:rsidR="00B17A1A" w:rsidRPr="00320D82">
        <w:t>services</w:t>
      </w:r>
      <w:r w:rsidR="005E6BA1">
        <w:t xml:space="preserve"> </w:t>
      </w:r>
      <w:r w:rsidR="00B17A1A" w:rsidRPr="00320D82">
        <w:t>identified</w:t>
      </w:r>
      <w:r w:rsidR="005E6BA1">
        <w:t xml:space="preserve"> </w:t>
      </w:r>
      <w:r w:rsidR="007975B7">
        <w:t xml:space="preserve">as </w:t>
      </w:r>
      <w:r w:rsidR="00B17A1A" w:rsidRPr="00320D82">
        <w:t>Online</w:t>
      </w:r>
      <w:r w:rsidR="005E6BA1">
        <w:t xml:space="preserve"> </w:t>
      </w:r>
      <w:r w:rsidR="00B17A1A" w:rsidRPr="00320D82">
        <w:t>Services</w:t>
      </w:r>
      <w:r w:rsidR="005E6BA1">
        <w:t xml:space="preserve"> </w:t>
      </w:r>
      <w:r w:rsidR="007975B7">
        <w:t>in</w:t>
      </w:r>
      <w:r w:rsidR="005E6BA1">
        <w:t xml:space="preserve"> </w:t>
      </w:r>
      <w:r w:rsidR="00B17A1A" w:rsidRPr="00320D82">
        <w:t>the</w:t>
      </w:r>
      <w:r w:rsidR="005E6BA1">
        <w:t xml:space="preserve"> </w:t>
      </w:r>
      <w:r w:rsidR="00611D91">
        <w:t>Product Terms</w:t>
      </w:r>
      <w:r w:rsidR="007C7BB8">
        <w:t>.</w:t>
      </w:r>
    </w:p>
    <w:p w:rsidR="00611D91" w:rsidRPr="00320D82" w:rsidRDefault="00F73C5D" w:rsidP="00790BF6">
      <w:r>
        <w:t>“</w:t>
      </w:r>
      <w:r w:rsidR="00611D91">
        <w:t>Online Services Terms</w:t>
      </w:r>
      <w:r>
        <w:t>”</w:t>
      </w:r>
      <w:r w:rsidR="00611D91">
        <w:t xml:space="preserve"> means the additional terms that apply to Institution’s use of Online Services published on the Licensing Site and updated from time to time.</w:t>
      </w:r>
    </w:p>
    <w:p w:rsidR="00710842" w:rsidRDefault="00F73C5D" w:rsidP="00790BF6">
      <w:pPr>
        <w:snapToGrid w:val="0"/>
      </w:pPr>
      <w:r>
        <w:t>“</w:t>
      </w:r>
      <w:r w:rsidR="00710842" w:rsidRPr="00A55F89">
        <w:t>Organization</w:t>
      </w:r>
      <w:r>
        <w:t>”</w:t>
      </w:r>
      <w:r w:rsidR="00710842" w:rsidRPr="00A55F89">
        <w:t xml:space="preserve"> means the organization </w:t>
      </w:r>
      <w:r w:rsidR="00611D91">
        <w:t xml:space="preserve">Institution </w:t>
      </w:r>
      <w:r w:rsidR="00710842" w:rsidRPr="00A55F89">
        <w:t>define</w:t>
      </w:r>
      <w:r w:rsidR="00611D91">
        <w:t>s</w:t>
      </w:r>
      <w:r w:rsidR="00710842" w:rsidRPr="00A55F89">
        <w:t xml:space="preserve"> in </w:t>
      </w:r>
      <w:r w:rsidR="00611D91">
        <w:t>its</w:t>
      </w:r>
      <w:r w:rsidR="00611D91" w:rsidRPr="00A55F89">
        <w:t xml:space="preserve"> </w:t>
      </w:r>
      <w:r w:rsidR="00710842" w:rsidRPr="00A55F89">
        <w:t>Enrollment</w:t>
      </w:r>
      <w:r w:rsidR="00710842">
        <w:t>.</w:t>
      </w:r>
    </w:p>
    <w:p w:rsidR="00D2442E" w:rsidRPr="00320D82" w:rsidRDefault="00F73C5D" w:rsidP="00790BF6">
      <w:pPr>
        <w:snapToGrid w:val="0"/>
      </w:pPr>
      <w:r>
        <w:t>“</w:t>
      </w:r>
      <w:r w:rsidR="00A217E8" w:rsidRPr="00320D82">
        <w:t>Product</w:t>
      </w:r>
      <w:r>
        <w:t>”</w:t>
      </w:r>
      <w:r w:rsidR="005E6BA1">
        <w:t xml:space="preserve"> </w:t>
      </w:r>
      <w:r w:rsidR="00A217E8" w:rsidRPr="00320D82">
        <w:t>means</w:t>
      </w:r>
      <w:r w:rsidR="005E6BA1">
        <w:t xml:space="preserve"> </w:t>
      </w:r>
      <w:r w:rsidR="00284BED" w:rsidRPr="00320D82">
        <w:t>all</w:t>
      </w:r>
      <w:r w:rsidR="005E6BA1">
        <w:t xml:space="preserve"> </w:t>
      </w:r>
      <w:r w:rsidR="00284BED" w:rsidRPr="00320D82">
        <w:t>products</w:t>
      </w:r>
      <w:r w:rsidR="005E6BA1">
        <w:t xml:space="preserve"> </w:t>
      </w:r>
      <w:r w:rsidR="00284BED" w:rsidRPr="00320D82">
        <w:t>identified</w:t>
      </w:r>
      <w:r w:rsidR="005E6BA1">
        <w:t xml:space="preserve"> </w:t>
      </w:r>
      <w:r w:rsidR="007975B7">
        <w:t xml:space="preserve">in </w:t>
      </w:r>
      <w:r w:rsidR="00284BED" w:rsidRPr="00320D82">
        <w:t>the</w:t>
      </w:r>
      <w:r w:rsidR="005E6BA1">
        <w:t xml:space="preserve"> </w:t>
      </w:r>
      <w:r w:rsidR="00611D91">
        <w:t>Product Terms</w:t>
      </w:r>
      <w:r w:rsidR="00284BED" w:rsidRPr="00320D82">
        <w:t>,</w:t>
      </w:r>
      <w:r w:rsidR="005E6BA1">
        <w:t xml:space="preserve"> </w:t>
      </w:r>
      <w:r w:rsidR="00284BED" w:rsidRPr="00320D82">
        <w:t>such</w:t>
      </w:r>
      <w:r w:rsidR="005E6BA1">
        <w:t xml:space="preserve"> </w:t>
      </w:r>
      <w:r w:rsidR="00284BED" w:rsidRPr="00320D82">
        <w:t>as</w:t>
      </w:r>
      <w:r w:rsidR="007820CC">
        <w:t xml:space="preserve"> all</w:t>
      </w:r>
      <w:r w:rsidR="005E6BA1">
        <w:t xml:space="preserve"> </w:t>
      </w:r>
      <w:r w:rsidR="007975B7">
        <w:t>S</w:t>
      </w:r>
      <w:r w:rsidR="007975B7" w:rsidRPr="00320D82">
        <w:t>oftware</w:t>
      </w:r>
      <w:r w:rsidR="00B17A1A" w:rsidRPr="00320D82">
        <w:t>,</w:t>
      </w:r>
      <w:r w:rsidR="005E6BA1">
        <w:t xml:space="preserve"> </w:t>
      </w:r>
      <w:r w:rsidR="00B17A1A" w:rsidRPr="00320D82">
        <w:t>Online</w:t>
      </w:r>
      <w:r w:rsidR="005E6BA1">
        <w:t xml:space="preserve"> </w:t>
      </w:r>
      <w:r w:rsidR="00B17A1A" w:rsidRPr="00320D82">
        <w:t>Services</w:t>
      </w:r>
      <w:r w:rsidR="005E6BA1">
        <w:t xml:space="preserve"> </w:t>
      </w:r>
      <w:r w:rsidR="00B17A1A" w:rsidRPr="00320D82">
        <w:t>and</w:t>
      </w:r>
      <w:r w:rsidR="005E6BA1">
        <w:t xml:space="preserve"> </w:t>
      </w:r>
      <w:r w:rsidR="00B17A1A" w:rsidRPr="00320D82">
        <w:t>other</w:t>
      </w:r>
      <w:r w:rsidR="005E6BA1">
        <w:t xml:space="preserve"> </w:t>
      </w:r>
      <w:r w:rsidR="00B17A1A" w:rsidRPr="00320D82">
        <w:t>web-based</w:t>
      </w:r>
      <w:r w:rsidR="005E6BA1">
        <w:t xml:space="preserve"> </w:t>
      </w:r>
      <w:r w:rsidR="00B17A1A" w:rsidRPr="00320D82">
        <w:t>services,</w:t>
      </w:r>
      <w:r w:rsidR="005E6BA1">
        <w:t xml:space="preserve"> </w:t>
      </w:r>
      <w:r w:rsidR="00B17A1A" w:rsidRPr="00320D82">
        <w:t>including</w:t>
      </w:r>
      <w:r w:rsidR="005E6BA1">
        <w:t xml:space="preserve"> </w:t>
      </w:r>
      <w:r w:rsidR="00B17A1A" w:rsidRPr="00320D82">
        <w:t>pre-release</w:t>
      </w:r>
      <w:r w:rsidR="005E6BA1">
        <w:t xml:space="preserve"> </w:t>
      </w:r>
      <w:r w:rsidR="00B17A1A" w:rsidRPr="00320D82">
        <w:t>or</w:t>
      </w:r>
      <w:r w:rsidR="005E6BA1">
        <w:t xml:space="preserve"> </w:t>
      </w:r>
      <w:r w:rsidR="00B17A1A" w:rsidRPr="00320D82">
        <w:t>beta</w:t>
      </w:r>
      <w:r w:rsidR="005E6BA1">
        <w:t xml:space="preserve"> </w:t>
      </w:r>
      <w:r w:rsidR="00B17A1A" w:rsidRPr="00320D82">
        <w:t>versions</w:t>
      </w:r>
      <w:r w:rsidR="007820CC">
        <w:t>.</w:t>
      </w:r>
      <w:r w:rsidR="007536DC">
        <w:t xml:space="preserve"> </w:t>
      </w:r>
      <w:r w:rsidR="00611D91">
        <w:t>Product availability may vary by region.</w:t>
      </w:r>
    </w:p>
    <w:p w:rsidR="003645EF" w:rsidRPr="00320D82" w:rsidRDefault="00F73C5D" w:rsidP="00790BF6">
      <w:r>
        <w:t>“</w:t>
      </w:r>
      <w:r w:rsidR="00611D91">
        <w:t>Product Terms</w:t>
      </w:r>
      <w:r>
        <w:t>”</w:t>
      </w:r>
      <w:r w:rsidR="005E6BA1">
        <w:t xml:space="preserve"> </w:t>
      </w:r>
      <w:r w:rsidR="00D2442E" w:rsidRPr="00320D82">
        <w:t>means</w:t>
      </w:r>
      <w:r w:rsidR="005E6BA1">
        <w:t xml:space="preserve"> </w:t>
      </w:r>
      <w:r w:rsidR="00D2442E" w:rsidRPr="00320D82">
        <w:t>the</w:t>
      </w:r>
      <w:r w:rsidR="005E6BA1">
        <w:t xml:space="preserve"> </w:t>
      </w:r>
      <w:r w:rsidR="00611D91">
        <w:t xml:space="preserve">document that provides information about Microsoft Products </w:t>
      </w:r>
      <w:r w:rsidR="00E91D91">
        <w:t>available through volume licensing.</w:t>
      </w:r>
      <w:r w:rsidR="007536DC">
        <w:t xml:space="preserve"> </w:t>
      </w:r>
      <w:r w:rsidR="007820CC">
        <w:t xml:space="preserve">The </w:t>
      </w:r>
      <w:r w:rsidR="00611D91">
        <w:t>Product Terms</w:t>
      </w:r>
      <w:r w:rsidR="007820CC">
        <w:t xml:space="preserve"> </w:t>
      </w:r>
      <w:r w:rsidR="00E91D91">
        <w:t>document is published on the Licensing Site and is updated from time to time.</w:t>
      </w:r>
    </w:p>
    <w:p w:rsidR="00D047DB" w:rsidRPr="00320D82" w:rsidRDefault="00F73C5D" w:rsidP="00790BF6">
      <w:r>
        <w:t>“</w:t>
      </w:r>
      <w:r w:rsidR="007975B7">
        <w:t>SLA</w:t>
      </w:r>
      <w:r>
        <w:t>”</w:t>
      </w:r>
      <w:r w:rsidR="007975B7">
        <w:t xml:space="preserve"> means </w:t>
      </w:r>
      <w:r w:rsidR="00D047DB" w:rsidRPr="00320D82">
        <w:t>Service</w:t>
      </w:r>
      <w:r w:rsidR="005E6BA1">
        <w:t xml:space="preserve"> </w:t>
      </w:r>
      <w:r w:rsidR="00D047DB" w:rsidRPr="00320D82">
        <w:t>Level</w:t>
      </w:r>
      <w:r w:rsidR="005E6BA1">
        <w:t xml:space="preserve"> </w:t>
      </w:r>
      <w:r w:rsidR="00D047DB" w:rsidRPr="00320D82">
        <w:t>Agreement</w:t>
      </w:r>
      <w:r w:rsidR="00790F29">
        <w:t>,</w:t>
      </w:r>
      <w:r w:rsidR="005E6BA1">
        <w:t xml:space="preserve"> </w:t>
      </w:r>
      <w:r w:rsidR="00790F29">
        <w:t>which</w:t>
      </w:r>
      <w:r w:rsidR="00790F29" w:rsidRPr="003B72E9">
        <w:t xml:space="preserve"> specif</w:t>
      </w:r>
      <w:r w:rsidR="00790F29">
        <w:t>ies</w:t>
      </w:r>
      <w:r w:rsidR="00790F29" w:rsidRPr="003B72E9">
        <w:t xml:space="preserve"> the </w:t>
      </w:r>
      <w:r w:rsidR="00790F29">
        <w:t>minimum service level for</w:t>
      </w:r>
      <w:r w:rsidR="00790F29" w:rsidRPr="003B72E9">
        <w:t xml:space="preserve"> Online Service</w:t>
      </w:r>
      <w:r w:rsidR="00790F29">
        <w:t>s and is published on the Licensing Site</w:t>
      </w:r>
      <w:r w:rsidR="00C91E2E">
        <w:t>.</w:t>
      </w:r>
    </w:p>
    <w:p w:rsidR="0089707A" w:rsidRDefault="00F73C5D" w:rsidP="00790BF6">
      <w:pPr>
        <w:snapToGrid w:val="0"/>
      </w:pPr>
      <w:r>
        <w:t>“</w:t>
      </w:r>
      <w:r w:rsidR="0089707A" w:rsidRPr="00FF566B">
        <w:t>Software</w:t>
      </w:r>
      <w:r>
        <w:t>”</w:t>
      </w:r>
      <w:r w:rsidR="0089707A" w:rsidRPr="00FF566B">
        <w:t xml:space="preserve"> means licensed copies of Microsoft software identified </w:t>
      </w:r>
      <w:r w:rsidR="00E91D91">
        <w:t>i</w:t>
      </w:r>
      <w:r w:rsidR="0089707A" w:rsidRPr="00FF566B">
        <w:t xml:space="preserve">n the </w:t>
      </w:r>
      <w:r w:rsidR="00611D91">
        <w:t>Product Terms</w:t>
      </w:r>
      <w:r w:rsidR="0089707A" w:rsidRPr="00FF566B">
        <w:t>. Software does not include Online Services, but Software may be part of an Online Service.</w:t>
      </w:r>
    </w:p>
    <w:p w:rsidR="00D047DB" w:rsidRDefault="00F73C5D" w:rsidP="00790BF6">
      <w:pPr>
        <w:snapToGrid w:val="0"/>
      </w:pPr>
      <w:r>
        <w:t>“</w:t>
      </w:r>
      <w:r w:rsidR="00D2442E" w:rsidRPr="00320D82">
        <w:t>Software</w:t>
      </w:r>
      <w:r w:rsidR="005E6BA1">
        <w:t xml:space="preserve"> </w:t>
      </w:r>
      <w:r w:rsidR="00D2442E" w:rsidRPr="00320D82">
        <w:t>Assurance</w:t>
      </w:r>
      <w:r>
        <w:t>”</w:t>
      </w:r>
      <w:r w:rsidR="005E6BA1">
        <w:t xml:space="preserve"> </w:t>
      </w:r>
      <w:r w:rsidR="007820CC">
        <w:t xml:space="preserve">is </w:t>
      </w:r>
      <w:r w:rsidR="00D2442E" w:rsidRPr="00320D82">
        <w:t>an</w:t>
      </w:r>
      <w:r w:rsidR="005E6BA1">
        <w:t xml:space="preserve"> </w:t>
      </w:r>
      <w:r w:rsidR="00D2442E" w:rsidRPr="00320D82">
        <w:t>offering</w:t>
      </w:r>
      <w:r w:rsidR="007820CC">
        <w:t xml:space="preserve"> by Microsoft</w:t>
      </w:r>
      <w:r w:rsidR="005E6BA1">
        <w:t xml:space="preserve"> </w:t>
      </w:r>
      <w:r w:rsidR="00D2442E" w:rsidRPr="00320D82">
        <w:t>that</w:t>
      </w:r>
      <w:r w:rsidR="005E6BA1">
        <w:t xml:space="preserve"> </w:t>
      </w:r>
      <w:r w:rsidR="00D2442E" w:rsidRPr="00320D82">
        <w:t>provides</w:t>
      </w:r>
      <w:r w:rsidR="005E6BA1">
        <w:t xml:space="preserve"> </w:t>
      </w:r>
      <w:r w:rsidR="00D2442E" w:rsidRPr="00320D82">
        <w:t>new</w:t>
      </w:r>
      <w:r w:rsidR="005E6BA1">
        <w:t xml:space="preserve"> </w:t>
      </w:r>
      <w:r w:rsidR="00D2442E" w:rsidRPr="00320D82">
        <w:t>version</w:t>
      </w:r>
      <w:r w:rsidR="005E6BA1">
        <w:t xml:space="preserve"> </w:t>
      </w:r>
      <w:r w:rsidR="00D2442E" w:rsidRPr="00320D82">
        <w:t>rights</w:t>
      </w:r>
      <w:r w:rsidR="005E6BA1">
        <w:t xml:space="preserve"> </w:t>
      </w:r>
      <w:r w:rsidR="00D047DB" w:rsidRPr="00320D82">
        <w:t>and</w:t>
      </w:r>
      <w:r w:rsidR="005E6BA1">
        <w:t xml:space="preserve"> </w:t>
      </w:r>
      <w:r w:rsidR="00D047DB" w:rsidRPr="00320D82">
        <w:t>other</w:t>
      </w:r>
      <w:r w:rsidR="005E6BA1">
        <w:t xml:space="preserve"> </w:t>
      </w:r>
      <w:r w:rsidR="00D047DB" w:rsidRPr="00320D82">
        <w:t>benefits</w:t>
      </w:r>
      <w:r w:rsidR="005E6BA1">
        <w:t xml:space="preserve"> </w:t>
      </w:r>
      <w:r w:rsidR="00D047DB" w:rsidRPr="00320D82">
        <w:t>for</w:t>
      </w:r>
      <w:r w:rsidR="005E6BA1">
        <w:t xml:space="preserve"> </w:t>
      </w:r>
      <w:r w:rsidR="00D047DB" w:rsidRPr="00320D82">
        <w:t>Products</w:t>
      </w:r>
      <w:r w:rsidR="005E6BA1">
        <w:t xml:space="preserve"> </w:t>
      </w:r>
      <w:r w:rsidR="00D047DB" w:rsidRPr="00320D82">
        <w:t>as</w:t>
      </w:r>
      <w:r w:rsidR="005E6BA1">
        <w:t xml:space="preserve"> </w:t>
      </w:r>
      <w:r w:rsidR="00D047DB" w:rsidRPr="00320D82">
        <w:t>further</w:t>
      </w:r>
      <w:r w:rsidR="005E6BA1">
        <w:t xml:space="preserve"> </w:t>
      </w:r>
      <w:r w:rsidR="00D047DB" w:rsidRPr="00320D82">
        <w:t>described</w:t>
      </w:r>
      <w:r w:rsidR="005E6BA1">
        <w:t xml:space="preserve"> </w:t>
      </w:r>
      <w:r w:rsidR="00D047DB" w:rsidRPr="00320D82">
        <w:t>in</w:t>
      </w:r>
      <w:r w:rsidR="005E6BA1">
        <w:t xml:space="preserve"> </w:t>
      </w:r>
      <w:r w:rsidR="00D047DB" w:rsidRPr="00320D82">
        <w:t>the</w:t>
      </w:r>
      <w:r w:rsidR="005E6BA1">
        <w:t xml:space="preserve"> </w:t>
      </w:r>
      <w:r w:rsidR="00611D91">
        <w:t>Product Terms</w:t>
      </w:r>
      <w:r w:rsidR="007C7BB8">
        <w:t>.</w:t>
      </w:r>
    </w:p>
    <w:p w:rsidR="007D29DE" w:rsidRDefault="00F73C5D" w:rsidP="00790BF6">
      <w:r>
        <w:t>“</w:t>
      </w:r>
      <w:r w:rsidR="008F4C75" w:rsidRPr="00A55F89">
        <w:t>Student</w:t>
      </w:r>
      <w:r>
        <w:t>”</w:t>
      </w:r>
      <w:r w:rsidR="008F4C75" w:rsidRPr="00A55F89">
        <w:t xml:space="preserve"> means any </w:t>
      </w:r>
      <w:r w:rsidR="0087654C">
        <w:t>individual</w:t>
      </w:r>
      <w:r w:rsidR="0087654C" w:rsidRPr="00A55F89">
        <w:t xml:space="preserve"> </w:t>
      </w:r>
      <w:r w:rsidR="008F4C75" w:rsidRPr="00A55F89">
        <w:t xml:space="preserve">enrolled in any educational institution that is part of </w:t>
      </w:r>
      <w:r w:rsidR="007C0F11">
        <w:t xml:space="preserve">the </w:t>
      </w:r>
      <w:r w:rsidR="008F4C75">
        <w:t>Organization</w:t>
      </w:r>
      <w:r w:rsidR="008F4C75" w:rsidRPr="00A55F89">
        <w:t>, whether on a full-time or part-time basis</w:t>
      </w:r>
      <w:r w:rsidR="008F4C75">
        <w:t>.</w:t>
      </w:r>
    </w:p>
    <w:p w:rsidR="007820CC" w:rsidRDefault="00F73C5D" w:rsidP="00790BF6">
      <w:pPr>
        <w:snapToGrid w:val="0"/>
      </w:pPr>
      <w:r>
        <w:t>“</w:t>
      </w:r>
      <w:r w:rsidR="007820CC">
        <w:t>use</w:t>
      </w:r>
      <w:r>
        <w:t>”</w:t>
      </w:r>
      <w:r w:rsidR="007820CC">
        <w:t xml:space="preserve"> or </w:t>
      </w:r>
      <w:r>
        <w:t>“</w:t>
      </w:r>
      <w:r w:rsidR="007820CC">
        <w:t>run</w:t>
      </w:r>
      <w:r>
        <w:t>”</w:t>
      </w:r>
      <w:r w:rsidR="007820CC">
        <w:t xml:space="preserve"> means to copy, install, use, access, display, run, or otherwise interact with.</w:t>
      </w:r>
    </w:p>
    <w:p w:rsidR="00B34D26" w:rsidRDefault="00B34D26" w:rsidP="00B34D26">
      <w:r>
        <w:t xml:space="preserve">“Use Rights” means the use rights or terms of service for each Product published on the </w:t>
      </w:r>
      <w:r w:rsidRPr="007859C8">
        <w:rPr>
          <w:rStyle w:val="Hyperlink"/>
          <w:snapToGrid w:val="0"/>
          <w:color w:val="auto"/>
          <w:u w:val="none"/>
        </w:rPr>
        <w:t>Licensing Site</w:t>
      </w:r>
      <w:r w:rsidRPr="007859C8">
        <w:rPr>
          <w:color w:val="auto"/>
        </w:rPr>
        <w:t xml:space="preserve"> </w:t>
      </w:r>
      <w:r>
        <w:t xml:space="preserve">and updated from time to time. </w:t>
      </w:r>
      <w:r w:rsidRPr="006A2FD7">
        <w:rPr>
          <w:snapToGrid w:val="0"/>
        </w:rPr>
        <w:t xml:space="preserve">The Use Rights include the Product-Specific License Terms, </w:t>
      </w:r>
      <w:r>
        <w:rPr>
          <w:snapToGrid w:val="0"/>
        </w:rPr>
        <w:t xml:space="preserve">the </w:t>
      </w:r>
      <w:r w:rsidRPr="006A2FD7">
        <w:rPr>
          <w:snapToGrid w:val="0"/>
        </w:rPr>
        <w:t>License Model terms</w:t>
      </w:r>
      <w:r>
        <w:rPr>
          <w:snapToGrid w:val="0"/>
        </w:rPr>
        <w:t xml:space="preserve">, the </w:t>
      </w:r>
      <w:r w:rsidRPr="006A2FD7">
        <w:rPr>
          <w:snapToGrid w:val="0"/>
        </w:rPr>
        <w:t>Universal License Terms</w:t>
      </w:r>
      <w:r>
        <w:rPr>
          <w:snapToGrid w:val="0"/>
        </w:rPr>
        <w:t xml:space="preserve">, the Data Protection Terms, and the Other Legal Terms. </w:t>
      </w:r>
      <w:r>
        <w:t xml:space="preserve">The Use Rights supersede the terms of any end user license agreement that accompanies a Product. </w:t>
      </w:r>
    </w:p>
    <w:p w:rsidR="00D2442E" w:rsidRDefault="00F73C5D" w:rsidP="00B34D26">
      <w:r>
        <w:t>“</w:t>
      </w:r>
      <w:r w:rsidR="00D2442E" w:rsidRPr="00320D82">
        <w:t>Users</w:t>
      </w:r>
      <w:r>
        <w:t>”</w:t>
      </w:r>
      <w:r w:rsidR="005E6BA1">
        <w:t xml:space="preserve"> </w:t>
      </w:r>
      <w:r w:rsidR="00D2442E" w:rsidRPr="00320D82">
        <w:t>means</w:t>
      </w:r>
      <w:r w:rsidR="005E6BA1">
        <w:t xml:space="preserve"> </w:t>
      </w:r>
      <w:r w:rsidR="00D2442E" w:rsidRPr="00320D82">
        <w:t>Institution,</w:t>
      </w:r>
      <w:r w:rsidR="005E6BA1">
        <w:t xml:space="preserve"> </w:t>
      </w:r>
      <w:r w:rsidR="00EE5789" w:rsidRPr="00B910AE">
        <w:t>Education Qualified User</w:t>
      </w:r>
      <w:r w:rsidR="00BB164D">
        <w:t>s</w:t>
      </w:r>
      <w:r w:rsidR="00D2442E" w:rsidRPr="00320D82">
        <w:t>,</w:t>
      </w:r>
      <w:r w:rsidR="005E6BA1">
        <w:t xml:space="preserve"> </w:t>
      </w:r>
      <w:r w:rsidR="00D2442E" w:rsidRPr="00320D82">
        <w:t>and</w:t>
      </w:r>
      <w:r w:rsidR="005E6BA1">
        <w:t xml:space="preserve"> </w:t>
      </w:r>
      <w:r w:rsidR="00581DC2">
        <w:t>S</w:t>
      </w:r>
      <w:r w:rsidR="00D2442E" w:rsidRPr="00320D82">
        <w:t>tudents</w:t>
      </w:r>
      <w:r w:rsidR="005E6BA1">
        <w:t xml:space="preserve"> </w:t>
      </w:r>
      <w:r w:rsidR="00EF5825" w:rsidRPr="00EF5825">
        <w:t>of the Institution, departments, or schools that are</w:t>
      </w:r>
      <w:r w:rsidR="00EF5825" w:rsidRPr="00320D82">
        <w:t xml:space="preserve"> </w:t>
      </w:r>
      <w:r w:rsidR="00D2442E" w:rsidRPr="00320D82">
        <w:t>designated</w:t>
      </w:r>
      <w:r w:rsidR="005E6BA1">
        <w:t xml:space="preserve"> </w:t>
      </w:r>
      <w:r w:rsidR="00D2442E" w:rsidRPr="00320D82">
        <w:t>on</w:t>
      </w:r>
      <w:r w:rsidR="005E6BA1">
        <w:t xml:space="preserve"> </w:t>
      </w:r>
      <w:r w:rsidR="00D2442E" w:rsidRPr="00320D82">
        <w:t>the</w:t>
      </w:r>
      <w:r w:rsidR="005E6BA1">
        <w:t xml:space="preserve"> </w:t>
      </w:r>
      <w:r w:rsidR="00D2442E" w:rsidRPr="00320D82">
        <w:t>Enrollment</w:t>
      </w:r>
      <w:r w:rsidR="005E6BA1">
        <w:t xml:space="preserve"> </w:t>
      </w:r>
      <w:r w:rsidR="00D2442E" w:rsidRPr="00320D82">
        <w:t>to</w:t>
      </w:r>
      <w:r w:rsidR="005E6BA1">
        <w:t xml:space="preserve"> </w:t>
      </w:r>
      <w:r w:rsidR="00D2442E" w:rsidRPr="00320D82">
        <w:t>run</w:t>
      </w:r>
      <w:r w:rsidR="005E6BA1">
        <w:t xml:space="preserve"> </w:t>
      </w:r>
      <w:r w:rsidR="00D2442E" w:rsidRPr="00320D82">
        <w:t>the</w:t>
      </w:r>
      <w:r w:rsidR="005E6BA1">
        <w:t xml:space="preserve"> </w:t>
      </w:r>
      <w:r w:rsidR="00D2442E" w:rsidRPr="00320D82">
        <w:t>Products</w:t>
      </w:r>
      <w:r w:rsidR="00063427" w:rsidRPr="00320D82">
        <w:t>,</w:t>
      </w:r>
      <w:r w:rsidR="005E6BA1">
        <w:t xml:space="preserve"> </w:t>
      </w:r>
      <w:r w:rsidR="00D2442E" w:rsidRPr="00320D82">
        <w:t>and</w:t>
      </w:r>
      <w:r w:rsidR="005E6BA1">
        <w:t xml:space="preserve"> </w:t>
      </w:r>
      <w:r w:rsidR="00D2442E" w:rsidRPr="00320D82">
        <w:t>members</w:t>
      </w:r>
      <w:r w:rsidR="005E6BA1">
        <w:t xml:space="preserve"> </w:t>
      </w:r>
      <w:r w:rsidR="00D2442E" w:rsidRPr="00320D82">
        <w:t>of</w:t>
      </w:r>
      <w:r w:rsidR="005E6BA1">
        <w:t xml:space="preserve"> </w:t>
      </w:r>
      <w:r w:rsidR="00D2442E" w:rsidRPr="00320D82">
        <w:t>the</w:t>
      </w:r>
      <w:r w:rsidR="005E6BA1">
        <w:t xml:space="preserve"> </w:t>
      </w:r>
      <w:r w:rsidR="00D2442E" w:rsidRPr="00320D82">
        <w:t>public</w:t>
      </w:r>
      <w:r w:rsidR="005E6BA1">
        <w:t xml:space="preserve"> </w:t>
      </w:r>
      <w:r w:rsidR="00D2442E" w:rsidRPr="00320D82">
        <w:t>who</w:t>
      </w:r>
      <w:r w:rsidR="005E6BA1">
        <w:t xml:space="preserve"> </w:t>
      </w:r>
      <w:r w:rsidR="00D2442E" w:rsidRPr="00320D82">
        <w:t>access</w:t>
      </w:r>
      <w:r w:rsidR="005E6BA1">
        <w:t xml:space="preserve"> </w:t>
      </w:r>
      <w:r w:rsidR="00A36843" w:rsidRPr="00320D82">
        <w:t>devices</w:t>
      </w:r>
      <w:r w:rsidR="005E6BA1">
        <w:t xml:space="preserve"> </w:t>
      </w:r>
      <w:r w:rsidR="00D2442E" w:rsidRPr="00320D82">
        <w:t>located</w:t>
      </w:r>
      <w:r w:rsidR="005E6BA1">
        <w:t xml:space="preserve"> </w:t>
      </w:r>
      <w:r w:rsidR="00D2442E" w:rsidRPr="00320D82">
        <w:t>in</w:t>
      </w:r>
      <w:r w:rsidR="005E6BA1">
        <w:t xml:space="preserve"> </w:t>
      </w:r>
      <w:r w:rsidR="00D2442E" w:rsidRPr="00320D82">
        <w:t>Institution’s</w:t>
      </w:r>
      <w:r w:rsidR="005E6BA1">
        <w:t xml:space="preserve"> </w:t>
      </w:r>
      <w:r w:rsidR="000F0F57" w:rsidRPr="00320D82">
        <w:t>open</w:t>
      </w:r>
      <w:r w:rsidR="005E6BA1">
        <w:t xml:space="preserve"> </w:t>
      </w:r>
      <w:r w:rsidR="000F0F57" w:rsidRPr="00320D82">
        <w:t>access</w:t>
      </w:r>
      <w:r w:rsidR="005E6BA1">
        <w:t xml:space="preserve"> </w:t>
      </w:r>
      <w:r w:rsidR="000F0F57" w:rsidRPr="00320D82">
        <w:t>labs</w:t>
      </w:r>
      <w:r w:rsidR="005E6BA1">
        <w:t xml:space="preserve"> </w:t>
      </w:r>
      <w:r w:rsidR="000F0F57" w:rsidRPr="00320D82">
        <w:t>or</w:t>
      </w:r>
      <w:r w:rsidR="005E6BA1">
        <w:t xml:space="preserve"> </w:t>
      </w:r>
      <w:r w:rsidR="000F0F57" w:rsidRPr="00320D82">
        <w:t>libraries.</w:t>
      </w:r>
    </w:p>
    <w:p w:rsidR="00D2442E" w:rsidRPr="00320D82" w:rsidRDefault="00D2442E" w:rsidP="00790BF6">
      <w:pPr>
        <w:pStyle w:val="Heading1"/>
        <w:ind w:hanging="720"/>
        <w:jc w:val="both"/>
      </w:pPr>
      <w:bookmarkStart w:id="2" w:name="_Toc324517645"/>
      <w:r w:rsidRPr="00320D82">
        <w:t>License</w:t>
      </w:r>
      <w:r w:rsidR="00D55F03">
        <w:t xml:space="preserve"> for Products</w:t>
      </w:r>
      <w:r w:rsidRPr="00320D82">
        <w:t>.</w:t>
      </w:r>
      <w:bookmarkEnd w:id="2"/>
    </w:p>
    <w:p w:rsidR="00710842" w:rsidRDefault="00C7717E" w:rsidP="00790BF6">
      <w:pPr>
        <w:pStyle w:val="ListParagraph"/>
        <w:numPr>
          <w:ilvl w:val="0"/>
          <w:numId w:val="18"/>
        </w:numPr>
        <w:snapToGrid w:val="0"/>
        <w:ind w:left="1080"/>
        <w:contextualSpacing w:val="0"/>
        <w:rPr>
          <w:bCs/>
        </w:rPr>
      </w:pPr>
      <w:r w:rsidRPr="00DA780E">
        <w:rPr>
          <w:b/>
          <w:bCs/>
        </w:rPr>
        <w:t>License Grant.</w:t>
      </w:r>
      <w:r w:rsidR="007536DC">
        <w:rPr>
          <w:b/>
          <w:bCs/>
        </w:rPr>
        <w:t xml:space="preserve"> </w:t>
      </w:r>
      <w:r w:rsidR="00710842" w:rsidRPr="00DA780E">
        <w:rPr>
          <w:bCs/>
        </w:rPr>
        <w:t>Microsoft grants the Organization a non-exclusive, worldwide and limited right to download, install and use software Products, and to access and use the Online Services, each in the quantity ordered under an Enrollment.</w:t>
      </w:r>
      <w:r w:rsidR="007536DC">
        <w:rPr>
          <w:bCs/>
        </w:rPr>
        <w:t xml:space="preserve"> </w:t>
      </w:r>
      <w:r w:rsidR="00710842" w:rsidRPr="00DA780E">
        <w:rPr>
          <w:bCs/>
        </w:rPr>
        <w:t xml:space="preserve">The rights granted are subject to the terms of this agreement, the </w:t>
      </w:r>
      <w:r w:rsidR="00AC2EEC">
        <w:rPr>
          <w:bCs/>
        </w:rPr>
        <w:t>Use Rights</w:t>
      </w:r>
      <w:r w:rsidR="00710842" w:rsidRPr="008B050F">
        <w:rPr>
          <w:bCs/>
        </w:rPr>
        <w:t xml:space="preserve"> and the </w:t>
      </w:r>
      <w:r w:rsidR="00611D91">
        <w:rPr>
          <w:bCs/>
        </w:rPr>
        <w:t>Product Terms</w:t>
      </w:r>
      <w:r w:rsidR="00710842" w:rsidRPr="008B050F">
        <w:rPr>
          <w:bCs/>
        </w:rPr>
        <w:t>.</w:t>
      </w:r>
      <w:r w:rsidR="007536DC">
        <w:rPr>
          <w:bCs/>
        </w:rPr>
        <w:t xml:space="preserve"> </w:t>
      </w:r>
      <w:r w:rsidR="00710842" w:rsidRPr="008B050F">
        <w:rPr>
          <w:bCs/>
        </w:rPr>
        <w:t>Microsoft reserves all rights not expressly granted in this agreement.</w:t>
      </w:r>
    </w:p>
    <w:p w:rsidR="00710842" w:rsidRPr="00F87A29" w:rsidRDefault="00C7717E" w:rsidP="00790BF6">
      <w:pPr>
        <w:pStyle w:val="ListParagraph"/>
        <w:numPr>
          <w:ilvl w:val="0"/>
          <w:numId w:val="18"/>
        </w:numPr>
        <w:snapToGrid w:val="0"/>
        <w:ind w:left="1080"/>
        <w:contextualSpacing w:val="0"/>
      </w:pPr>
      <w:r w:rsidRPr="00DA780E">
        <w:rPr>
          <w:b/>
          <w:bCs/>
        </w:rPr>
        <w:t>Duration of Licenses.</w:t>
      </w:r>
      <w:r w:rsidR="007536DC">
        <w:rPr>
          <w:b/>
          <w:bCs/>
        </w:rPr>
        <w:t xml:space="preserve"> </w:t>
      </w:r>
      <w:r w:rsidR="00710842" w:rsidRPr="008B050F">
        <w:rPr>
          <w:bCs/>
        </w:rPr>
        <w:t xml:space="preserve">Subscription Licenses </w:t>
      </w:r>
      <w:r w:rsidR="00581DC2">
        <w:rPr>
          <w:bCs/>
        </w:rPr>
        <w:t xml:space="preserve">and most Software Assurance rights </w:t>
      </w:r>
      <w:r w:rsidR="00710842" w:rsidRPr="008B050F">
        <w:rPr>
          <w:bCs/>
        </w:rPr>
        <w:t>are temporary and expire when the applicable Enrollment is terminated or expires, unless</w:t>
      </w:r>
      <w:r w:rsidR="00581DC2">
        <w:rPr>
          <w:bCs/>
        </w:rPr>
        <w:t xml:space="preserve"> </w:t>
      </w:r>
      <w:r w:rsidR="00710842" w:rsidRPr="00F87A29">
        <w:rPr>
          <w:bCs/>
        </w:rPr>
        <w:t>Institution exercises a buy-out option, which is available for some Subscription Licenses.</w:t>
      </w:r>
    </w:p>
    <w:p w:rsidR="00B34D26" w:rsidRPr="00EA465E" w:rsidRDefault="00B34D26" w:rsidP="00B34D26">
      <w:pPr>
        <w:pStyle w:val="ListParagraph"/>
        <w:numPr>
          <w:ilvl w:val="0"/>
          <w:numId w:val="18"/>
        </w:numPr>
        <w:adjustRightInd w:val="0"/>
        <w:snapToGrid w:val="0"/>
        <w:ind w:left="1080"/>
        <w:contextualSpacing w:val="0"/>
      </w:pPr>
      <w:bookmarkStart w:id="3" w:name="_Hlk519791739"/>
      <w:r w:rsidRPr="00DA48D1">
        <w:rPr>
          <w:b/>
          <w:bCs/>
        </w:rPr>
        <w:t>Applicable Use Rights.</w:t>
      </w:r>
      <w:r>
        <w:rPr>
          <w:b/>
          <w:bCs/>
        </w:rPr>
        <w:t xml:space="preserve"> </w:t>
      </w:r>
      <w:r w:rsidRPr="00905677">
        <w:rPr>
          <w:bCs/>
        </w:rPr>
        <w:t>The latest Use Rights, as updated from time to time, apply to the use of all Products, subject to the following exceptions.</w:t>
      </w:r>
      <w:r>
        <w:t xml:space="preserve"> </w:t>
      </w:r>
    </w:p>
    <w:p w:rsidR="00B34D26" w:rsidRDefault="00B34D26" w:rsidP="00B34D26">
      <w:pPr>
        <w:pStyle w:val="ListParagraph"/>
        <w:numPr>
          <w:ilvl w:val="0"/>
          <w:numId w:val="6"/>
        </w:numPr>
        <w:snapToGrid w:val="0"/>
        <w:ind w:left="1440"/>
        <w:contextualSpacing w:val="0"/>
      </w:pPr>
      <w:r w:rsidRPr="00C740F6">
        <w:rPr>
          <w:b/>
        </w:rPr>
        <w:lastRenderedPageBreak/>
        <w:t>For Versioned Software</w:t>
      </w:r>
      <w:r w:rsidRPr="007859C8">
        <w:rPr>
          <w:b/>
        </w:rPr>
        <w:t>:</w:t>
      </w:r>
      <w:r>
        <w:t xml:space="preserve"> Material adverse changes published after the date a Product is first licensed will not apply to any licenses for that Product acquired during the applicable Enrollment term</w:t>
      </w:r>
      <w:r w:rsidRPr="00B55333">
        <w:t xml:space="preserve"> </w:t>
      </w:r>
      <w:r>
        <w:t>unless the changes are published with the release of a new version and the Organization chooses to update to that version.</w:t>
      </w:r>
      <w:r w:rsidRPr="00C3794B">
        <w:t xml:space="preserve"> </w:t>
      </w:r>
      <w:r w:rsidRPr="00707733">
        <w:t>Renewal</w:t>
      </w:r>
      <w:r>
        <w:t xml:space="preserve"> of Software Assurance does not change which Use Rights apply to perpetual Licenses acquired during a previous term or Enrollment.</w:t>
      </w:r>
    </w:p>
    <w:p w:rsidR="00B34D26" w:rsidRDefault="00B34D26" w:rsidP="00B34D26">
      <w:pPr>
        <w:pStyle w:val="ListParagraph"/>
        <w:numPr>
          <w:ilvl w:val="0"/>
          <w:numId w:val="6"/>
        </w:numPr>
        <w:snapToGrid w:val="0"/>
        <w:ind w:left="1440"/>
        <w:contextualSpacing w:val="0"/>
      </w:pPr>
      <w:r w:rsidRPr="00C740F6">
        <w:rPr>
          <w:b/>
        </w:rPr>
        <w:t>For all other Products</w:t>
      </w:r>
      <w:r w:rsidRPr="007859C8">
        <w:rPr>
          <w:b/>
        </w:rPr>
        <w:t>:</w:t>
      </w:r>
      <w:r>
        <w:t xml:space="preserve"> Material adverse changes published after the start of the subscription period will not apply during the subscription term. </w:t>
      </w:r>
    </w:p>
    <w:bookmarkEnd w:id="3"/>
    <w:p w:rsidR="00C7717E" w:rsidRPr="00B65A7C" w:rsidRDefault="008D4AA0" w:rsidP="00790BF6">
      <w:pPr>
        <w:pStyle w:val="ListParagraph"/>
        <w:numPr>
          <w:ilvl w:val="0"/>
          <w:numId w:val="18"/>
        </w:numPr>
        <w:adjustRightInd w:val="0"/>
        <w:snapToGrid w:val="0"/>
        <w:ind w:left="1080"/>
        <w:contextualSpacing w:val="0"/>
        <w:rPr>
          <w:bCs/>
        </w:rPr>
      </w:pPr>
      <w:r>
        <w:rPr>
          <w:b/>
          <w:bCs/>
        </w:rPr>
        <w:t>D</w:t>
      </w:r>
      <w:r w:rsidR="00C7717E" w:rsidRPr="001A3F62">
        <w:rPr>
          <w:b/>
          <w:bCs/>
        </w:rPr>
        <w:t xml:space="preserve">owngrade </w:t>
      </w:r>
      <w:r>
        <w:rPr>
          <w:b/>
          <w:bCs/>
        </w:rPr>
        <w:t>R</w:t>
      </w:r>
      <w:r w:rsidR="00C7717E" w:rsidRPr="001A3F62">
        <w:rPr>
          <w:b/>
          <w:bCs/>
        </w:rPr>
        <w:t>ights</w:t>
      </w:r>
      <w:r w:rsidR="00C7717E" w:rsidRPr="00B65A7C">
        <w:rPr>
          <w:b/>
          <w:bCs/>
        </w:rPr>
        <w:t>.</w:t>
      </w:r>
      <w:r w:rsidR="007536DC">
        <w:rPr>
          <w:b/>
          <w:bCs/>
        </w:rPr>
        <w:t xml:space="preserve"> </w:t>
      </w:r>
      <w:r w:rsidR="00C7717E">
        <w:rPr>
          <w:bCs/>
        </w:rPr>
        <w:t>Organization</w:t>
      </w:r>
      <w:r w:rsidR="00C7717E" w:rsidRPr="00B65A7C">
        <w:rPr>
          <w:bCs/>
        </w:rPr>
        <w:t xml:space="preserve"> may use an earlier version of a Product than the version that is current on the effective date of the Enrollment. </w:t>
      </w:r>
      <w:r w:rsidR="00F45E37">
        <w:rPr>
          <w:bCs/>
        </w:rPr>
        <w:t>For Licenses acquired in the current Enrollment term</w:t>
      </w:r>
      <w:r w:rsidR="00C7717E" w:rsidRPr="00B65A7C">
        <w:rPr>
          <w:bCs/>
        </w:rPr>
        <w:t xml:space="preserve">, the </w:t>
      </w:r>
      <w:r w:rsidR="00AC2EEC">
        <w:rPr>
          <w:bCs/>
        </w:rPr>
        <w:t>Use Rights</w:t>
      </w:r>
      <w:r w:rsidR="00C7717E" w:rsidRPr="00B65A7C">
        <w:rPr>
          <w:bCs/>
        </w:rPr>
        <w:t xml:space="preserve"> for the current version apply to the use of the earlier version.</w:t>
      </w:r>
      <w:r w:rsidR="007536DC">
        <w:rPr>
          <w:bCs/>
        </w:rPr>
        <w:t xml:space="preserve"> </w:t>
      </w:r>
      <w:r w:rsidR="00C7717E" w:rsidRPr="00B65A7C">
        <w:rPr>
          <w:bCs/>
        </w:rPr>
        <w:t xml:space="preserve">If the earlier Product version includes features that are not in the new version, then the </w:t>
      </w:r>
      <w:r w:rsidR="00AC2EEC">
        <w:rPr>
          <w:bCs/>
        </w:rPr>
        <w:t>Use Rights</w:t>
      </w:r>
      <w:r w:rsidR="00C7717E" w:rsidRPr="00B65A7C">
        <w:rPr>
          <w:bCs/>
        </w:rPr>
        <w:t xml:space="preserve"> applicable to the earlier version apply with respect to those features.</w:t>
      </w:r>
    </w:p>
    <w:p w:rsidR="00234335" w:rsidRDefault="00234335" w:rsidP="00790BF6">
      <w:pPr>
        <w:pStyle w:val="ListParagraph"/>
        <w:numPr>
          <w:ilvl w:val="0"/>
          <w:numId w:val="18"/>
        </w:numPr>
        <w:adjustRightInd w:val="0"/>
        <w:snapToGrid w:val="0"/>
        <w:ind w:left="1080"/>
        <w:contextualSpacing w:val="0"/>
      </w:pPr>
      <w:r>
        <w:rPr>
          <w:b/>
        </w:rPr>
        <w:t>License Confirmation.</w:t>
      </w:r>
      <w:r w:rsidR="007536DC">
        <w:rPr>
          <w:b/>
        </w:rPr>
        <w:t xml:space="preserve"> </w:t>
      </w:r>
      <w:r w:rsidRPr="00DA780E">
        <w:t xml:space="preserve">This </w:t>
      </w:r>
      <w:r w:rsidRPr="008B050F">
        <w:t xml:space="preserve">agreement, </w:t>
      </w:r>
      <w:r w:rsidRPr="00234335">
        <w:t xml:space="preserve">the applicable Enrollment, and Institution’s order confirmation, together with proof of payment, will be Institution’s evidence of all Licenses obtained under </w:t>
      </w:r>
      <w:r w:rsidR="00581DC2">
        <w:t>an</w:t>
      </w:r>
      <w:r w:rsidR="00581DC2" w:rsidRPr="00234335">
        <w:t xml:space="preserve"> </w:t>
      </w:r>
      <w:r w:rsidRPr="00234335">
        <w:t>Enrollment.</w:t>
      </w:r>
    </w:p>
    <w:p w:rsidR="00D2442E" w:rsidRPr="00320D82" w:rsidRDefault="003C4BA9" w:rsidP="00790BF6">
      <w:pPr>
        <w:pStyle w:val="Heading1"/>
        <w:ind w:hanging="720"/>
        <w:jc w:val="both"/>
      </w:pPr>
      <w:bookmarkStart w:id="4" w:name="_Toc324517646"/>
      <w:r w:rsidRPr="00320D82">
        <w:t>Use</w:t>
      </w:r>
      <w:r w:rsidR="003D6338">
        <w:t>,</w:t>
      </w:r>
      <w:r w:rsidR="005E6BA1">
        <w:t xml:space="preserve"> </w:t>
      </w:r>
      <w:r w:rsidR="003D6338">
        <w:t xml:space="preserve">ownership, </w:t>
      </w:r>
      <w:r w:rsidRPr="00320D82">
        <w:t>rights</w:t>
      </w:r>
      <w:r w:rsidR="003D6338">
        <w:t>,</w:t>
      </w:r>
      <w:r w:rsidR="005E6BA1">
        <w:t xml:space="preserve"> </w:t>
      </w:r>
      <w:r w:rsidRPr="00320D82">
        <w:t>and</w:t>
      </w:r>
      <w:r w:rsidR="005E6BA1">
        <w:t xml:space="preserve"> </w:t>
      </w:r>
      <w:r w:rsidRPr="00320D82">
        <w:t>restrictions</w:t>
      </w:r>
      <w:r w:rsidR="00D2442E" w:rsidRPr="00320D82">
        <w:t>.</w:t>
      </w:r>
      <w:bookmarkEnd w:id="4"/>
    </w:p>
    <w:p w:rsidR="00300FCD" w:rsidRPr="007536DC" w:rsidRDefault="006D4DC7" w:rsidP="00790BF6">
      <w:pPr>
        <w:pStyle w:val="ListParagraph"/>
        <w:numPr>
          <w:ilvl w:val="0"/>
          <w:numId w:val="9"/>
        </w:numPr>
        <w:adjustRightInd w:val="0"/>
        <w:snapToGrid w:val="0"/>
        <w:ind w:left="1080"/>
        <w:contextualSpacing w:val="0"/>
        <w:rPr>
          <w:bCs/>
        </w:rPr>
      </w:pPr>
      <w:r w:rsidRPr="00590169">
        <w:rPr>
          <w:b/>
          <w:bCs/>
        </w:rPr>
        <w:t xml:space="preserve">Products. </w:t>
      </w:r>
      <w:r w:rsidR="00300FCD" w:rsidRPr="00760216">
        <w:rPr>
          <w:bCs/>
        </w:rPr>
        <w:t xml:space="preserve">Unless otherwise specified in </w:t>
      </w:r>
      <w:r w:rsidR="00DD70E7">
        <w:rPr>
          <w:bCs/>
        </w:rPr>
        <w:t>this agreement</w:t>
      </w:r>
      <w:r w:rsidR="00300FCD" w:rsidRPr="00760216">
        <w:rPr>
          <w:bCs/>
        </w:rPr>
        <w:t xml:space="preserve">, use of any Product is governed by the Use Rights specific to each Product and version and by the terms of the applicable </w:t>
      </w:r>
      <w:r w:rsidR="00DD70E7">
        <w:rPr>
          <w:bCs/>
        </w:rPr>
        <w:t>Enrollment</w:t>
      </w:r>
      <w:r w:rsidR="00300FCD" w:rsidRPr="00760216">
        <w:rPr>
          <w:bCs/>
        </w:rPr>
        <w:t>.</w:t>
      </w:r>
    </w:p>
    <w:p w:rsidR="00320D82" w:rsidRDefault="00300FCD" w:rsidP="00790BF6">
      <w:pPr>
        <w:pStyle w:val="ListParagraph"/>
        <w:numPr>
          <w:ilvl w:val="0"/>
          <w:numId w:val="9"/>
        </w:numPr>
        <w:adjustRightInd w:val="0"/>
        <w:snapToGrid w:val="0"/>
        <w:ind w:left="1080"/>
        <w:contextualSpacing w:val="0"/>
      </w:pPr>
      <w:r w:rsidRPr="00760216">
        <w:rPr>
          <w:b/>
          <w:bCs/>
        </w:rPr>
        <w:t>F</w:t>
      </w:r>
      <w:r w:rsidR="006D4DC7" w:rsidRPr="00590169">
        <w:rPr>
          <w:b/>
          <w:bCs/>
        </w:rPr>
        <w:t>ixes.</w:t>
      </w:r>
      <w:r w:rsidR="00335DDD">
        <w:rPr>
          <w:b/>
          <w:bCs/>
        </w:rPr>
        <w:t xml:space="preserve"> </w:t>
      </w:r>
      <w:r w:rsidRPr="00300FCD">
        <w:t xml:space="preserve">Each Fix is licensed under the same terms as the Product to which it applies. If a Fix is not provided for a specific Product, any use </w:t>
      </w:r>
      <w:r w:rsidR="000734A3">
        <w:t>rights</w:t>
      </w:r>
      <w:r w:rsidR="000734A3" w:rsidRPr="00300FCD">
        <w:t xml:space="preserve"> </w:t>
      </w:r>
      <w:r w:rsidRPr="00300FCD">
        <w:t>Microsoft pro</w:t>
      </w:r>
      <w:r w:rsidR="006D4DC7">
        <w:t>vides with the Fix will apply.</w:t>
      </w:r>
    </w:p>
    <w:p w:rsidR="00300FCD" w:rsidRDefault="00122DBB" w:rsidP="00790BF6">
      <w:pPr>
        <w:pStyle w:val="ListParagraph"/>
        <w:numPr>
          <w:ilvl w:val="0"/>
          <w:numId w:val="9"/>
        </w:numPr>
        <w:adjustRightInd w:val="0"/>
        <w:snapToGrid w:val="0"/>
        <w:ind w:left="1080"/>
        <w:contextualSpacing w:val="0"/>
        <w:rPr>
          <w:bCs/>
        </w:rPr>
      </w:pPr>
      <w:r w:rsidRPr="00590169">
        <w:rPr>
          <w:b/>
        </w:rPr>
        <w:t>Non-Microsoft</w:t>
      </w:r>
      <w:r w:rsidR="005E6BA1" w:rsidRPr="00590169">
        <w:rPr>
          <w:b/>
        </w:rPr>
        <w:t xml:space="preserve"> </w:t>
      </w:r>
      <w:r w:rsidRPr="00590169">
        <w:rPr>
          <w:b/>
        </w:rPr>
        <w:t>software</w:t>
      </w:r>
      <w:r w:rsidR="005E6BA1" w:rsidRPr="00590169">
        <w:rPr>
          <w:b/>
        </w:rPr>
        <w:t xml:space="preserve"> </w:t>
      </w:r>
      <w:r w:rsidRPr="00590169">
        <w:rPr>
          <w:b/>
        </w:rPr>
        <w:t>and</w:t>
      </w:r>
      <w:r w:rsidR="005E6BA1" w:rsidRPr="00590169">
        <w:rPr>
          <w:b/>
        </w:rPr>
        <w:t xml:space="preserve"> </w:t>
      </w:r>
      <w:r w:rsidRPr="00590169">
        <w:rPr>
          <w:b/>
        </w:rPr>
        <w:t>technology.</w:t>
      </w:r>
      <w:r w:rsidR="007536DC">
        <w:t xml:space="preserve"> </w:t>
      </w:r>
      <w:r w:rsidR="005B10FE">
        <w:t>Institution</w:t>
      </w:r>
      <w:r w:rsidR="005B10FE" w:rsidRPr="00677F89">
        <w:t xml:space="preserve"> is solely responsible for any non-Microsoft software or technology that it installs or uses with the Products</w:t>
      </w:r>
      <w:r w:rsidR="004C7AFD">
        <w:t xml:space="preserve"> or</w:t>
      </w:r>
      <w:r w:rsidR="005B10FE" w:rsidRPr="00677F89">
        <w:t xml:space="preserve"> Fixes.</w:t>
      </w:r>
    </w:p>
    <w:p w:rsidR="006D4DC7" w:rsidRDefault="006D4DC7" w:rsidP="00790BF6">
      <w:pPr>
        <w:pStyle w:val="ListParagraph"/>
        <w:numPr>
          <w:ilvl w:val="0"/>
          <w:numId w:val="9"/>
        </w:numPr>
        <w:adjustRightInd w:val="0"/>
        <w:snapToGrid w:val="0"/>
        <w:ind w:left="1080"/>
        <w:contextualSpacing w:val="0"/>
        <w:rPr>
          <w:bCs/>
        </w:rPr>
      </w:pPr>
      <w:r w:rsidRPr="00760216">
        <w:rPr>
          <w:b/>
        </w:rPr>
        <w:t>Restrictions.</w:t>
      </w:r>
      <w:r w:rsidRPr="00760216">
        <w:t xml:space="preserve"> </w:t>
      </w:r>
      <w:r w:rsidR="00DD70E7">
        <w:t>Institution</w:t>
      </w:r>
      <w:r w:rsidRPr="00760216">
        <w:t xml:space="preserve"> must not (and </w:t>
      </w:r>
      <w:r w:rsidR="000734A3">
        <w:t>is not licensed to</w:t>
      </w:r>
      <w:r w:rsidRPr="00760216">
        <w:t>) (1) reverse engineer, decompile or disassemble any Product</w:t>
      </w:r>
      <w:r w:rsidR="008E169C">
        <w:t xml:space="preserve"> or </w:t>
      </w:r>
      <w:r w:rsidRPr="00760216">
        <w:t xml:space="preserve">Fix, (2) install or use non-Microsoft software or technology in any way that would subject Microsoft's intellectual property or technology to </w:t>
      </w:r>
      <w:r w:rsidR="000734A3">
        <w:t>any other license terms</w:t>
      </w:r>
      <w:r w:rsidRPr="00760216">
        <w:t xml:space="preserve">; or (3) work around any technical limitations in </w:t>
      </w:r>
      <w:r w:rsidR="000734A3">
        <w:t>a</w:t>
      </w:r>
      <w:r w:rsidR="000734A3" w:rsidRPr="00760216">
        <w:t xml:space="preserve"> </w:t>
      </w:r>
      <w:r w:rsidRPr="00760216">
        <w:t>Product</w:t>
      </w:r>
      <w:r w:rsidR="000734A3">
        <w:t xml:space="preserve"> </w:t>
      </w:r>
      <w:r w:rsidR="00C15A9B">
        <w:t xml:space="preserve">or </w:t>
      </w:r>
      <w:r w:rsidR="000734A3">
        <w:t xml:space="preserve">Fix </w:t>
      </w:r>
      <w:r w:rsidRPr="00760216">
        <w:t>or restrictions in Product documentation. Except as expressly permitted in this agreement</w:t>
      </w:r>
      <w:r w:rsidR="000734A3">
        <w:t xml:space="preserve"> or Product documentation,</w:t>
      </w:r>
      <w:r w:rsidRPr="00760216">
        <w:t xml:space="preserve"> </w:t>
      </w:r>
      <w:r w:rsidR="004C3B17">
        <w:t>Institution</w:t>
      </w:r>
      <w:r w:rsidRPr="00760216">
        <w:t xml:space="preserve"> must not</w:t>
      </w:r>
      <w:r w:rsidR="000734A3">
        <w:t xml:space="preserve"> (and is not licensed to)</w:t>
      </w:r>
      <w:r w:rsidRPr="00760216">
        <w:t xml:space="preserve"> (</w:t>
      </w:r>
      <w:r w:rsidR="000734A3">
        <w:t>1</w:t>
      </w:r>
      <w:r w:rsidRPr="00760216">
        <w:t>) separate and run parts of a Product</w:t>
      </w:r>
      <w:r w:rsidR="000734A3">
        <w:t xml:space="preserve"> or Fix</w:t>
      </w:r>
      <w:r w:rsidRPr="00760216">
        <w:t xml:space="preserve"> on more than one device, upgrade or downgrade parts of a Product</w:t>
      </w:r>
      <w:r w:rsidR="000734A3">
        <w:t xml:space="preserve"> or Fix</w:t>
      </w:r>
      <w:r w:rsidRPr="00760216">
        <w:t xml:space="preserve"> at different times, or transfer parts of a Product</w:t>
      </w:r>
      <w:r w:rsidR="000734A3">
        <w:t xml:space="preserve"> or Fix</w:t>
      </w:r>
      <w:r w:rsidRPr="00760216">
        <w:t xml:space="preserve"> separately; or (</w:t>
      </w:r>
      <w:r w:rsidR="000734A3">
        <w:t>2</w:t>
      </w:r>
      <w:r w:rsidRPr="00760216">
        <w:t>) distribute, sublicense, rent, lease, lend,</w:t>
      </w:r>
      <w:r w:rsidR="007536DC">
        <w:t xml:space="preserve"> </w:t>
      </w:r>
      <w:r w:rsidRPr="00760216">
        <w:t>any Product</w:t>
      </w:r>
      <w:r w:rsidR="000734A3">
        <w:t>s</w:t>
      </w:r>
      <w:r w:rsidRPr="00760216">
        <w:t>, Fix</w:t>
      </w:r>
      <w:r w:rsidR="000734A3">
        <w:t>es</w:t>
      </w:r>
      <w:r w:rsidRPr="00760216">
        <w:t xml:space="preserve">, </w:t>
      </w:r>
      <w:r w:rsidR="000734A3">
        <w:t>in whole or in part, or use them</w:t>
      </w:r>
      <w:r w:rsidRPr="00760216">
        <w:t xml:space="preserve"> to offer hosting services to a third party.</w:t>
      </w:r>
    </w:p>
    <w:p w:rsidR="00C516F6" w:rsidRPr="007536DC" w:rsidRDefault="006D4DC7" w:rsidP="00790BF6">
      <w:pPr>
        <w:pStyle w:val="ListParagraph"/>
        <w:numPr>
          <w:ilvl w:val="0"/>
          <w:numId w:val="9"/>
        </w:numPr>
        <w:adjustRightInd w:val="0"/>
        <w:snapToGrid w:val="0"/>
        <w:ind w:left="1080"/>
        <w:contextualSpacing w:val="0"/>
        <w:rPr>
          <w:bCs/>
        </w:rPr>
      </w:pPr>
      <w:r w:rsidRPr="000841F7">
        <w:rPr>
          <w:b/>
        </w:rPr>
        <w:t>Reservation of rights.</w:t>
      </w:r>
      <w:r w:rsidRPr="00677D1C">
        <w:t xml:space="preserve"> Products</w:t>
      </w:r>
      <w:r w:rsidR="008E169C" w:rsidRPr="00677D1C">
        <w:t xml:space="preserve"> and</w:t>
      </w:r>
      <w:r w:rsidR="001C2CB6" w:rsidRPr="00677D1C">
        <w:t xml:space="preserve"> </w:t>
      </w:r>
      <w:r w:rsidRPr="00677D1C">
        <w:t xml:space="preserve">Fixes are protected by copyright and other intellectual property rights laws and international treaties. </w:t>
      </w:r>
      <w:r w:rsidR="002634CD" w:rsidRPr="00677D1C">
        <w:rPr>
          <w:rFonts w:eastAsia="MS Mincho"/>
          <w:color w:val="000000"/>
          <w:lang w:eastAsia="ja-JP"/>
        </w:rPr>
        <w:t>Microsoft reserves all rights not expressly granted in this agreement.</w:t>
      </w:r>
      <w:r w:rsidR="007536DC">
        <w:rPr>
          <w:rFonts w:eastAsia="MS Mincho"/>
          <w:color w:val="000000"/>
          <w:lang w:eastAsia="ja-JP"/>
        </w:rPr>
        <w:t xml:space="preserve"> </w:t>
      </w:r>
      <w:r w:rsidR="002634CD" w:rsidRPr="00677D1C">
        <w:rPr>
          <w:rFonts w:eastAsia="MS Mincho"/>
          <w:color w:val="000000"/>
          <w:lang w:eastAsia="ja-JP"/>
        </w:rPr>
        <w:t>No rights will be granted or implied by waiver or estoppel.</w:t>
      </w:r>
      <w:r w:rsidR="007536DC">
        <w:rPr>
          <w:rFonts w:eastAsia="MS Mincho"/>
          <w:color w:val="000000"/>
          <w:lang w:eastAsia="ja-JP"/>
        </w:rPr>
        <w:t xml:space="preserve"> </w:t>
      </w:r>
      <w:r w:rsidR="002634CD" w:rsidRPr="00677D1C">
        <w:rPr>
          <w:rFonts w:eastAsia="MS Mincho"/>
          <w:color w:val="000000"/>
          <w:lang w:eastAsia="ja-JP"/>
        </w:rPr>
        <w:t xml:space="preserve">Rights to access or use Software on a device do not give </w:t>
      </w:r>
      <w:r w:rsidR="007173F9" w:rsidRPr="00677D1C">
        <w:rPr>
          <w:rFonts w:eastAsia="MS Mincho"/>
          <w:color w:val="000000"/>
          <w:lang w:eastAsia="ja-JP"/>
        </w:rPr>
        <w:t>Institu</w:t>
      </w:r>
      <w:r w:rsidR="007D29DE" w:rsidRPr="00677D1C">
        <w:rPr>
          <w:rFonts w:eastAsia="MS Mincho"/>
          <w:color w:val="000000"/>
          <w:lang w:eastAsia="ja-JP"/>
        </w:rPr>
        <w:t>t</w:t>
      </w:r>
      <w:r w:rsidR="007173F9" w:rsidRPr="00677D1C">
        <w:rPr>
          <w:rFonts w:eastAsia="MS Mincho"/>
          <w:color w:val="000000"/>
          <w:lang w:eastAsia="ja-JP"/>
        </w:rPr>
        <w:t>ion</w:t>
      </w:r>
      <w:r w:rsidR="002634CD" w:rsidRPr="00677D1C">
        <w:rPr>
          <w:rFonts w:eastAsia="MS Mincho"/>
          <w:color w:val="000000"/>
          <w:lang w:eastAsia="ja-JP"/>
        </w:rPr>
        <w:t xml:space="preserve"> any right to implement Microsoft patents or other Microsoft intellectual property in the device itself or in any other software or devices.</w:t>
      </w:r>
    </w:p>
    <w:p w:rsidR="00D2442E" w:rsidRPr="007536DC" w:rsidRDefault="00D2442E" w:rsidP="00790BF6">
      <w:pPr>
        <w:pStyle w:val="Heading1"/>
        <w:ind w:hanging="720"/>
        <w:jc w:val="both"/>
      </w:pPr>
      <w:bookmarkStart w:id="5" w:name="_Toc324517647"/>
      <w:r w:rsidRPr="00F914FC">
        <w:t>Making</w:t>
      </w:r>
      <w:r w:rsidR="005E6BA1" w:rsidRPr="00F914FC">
        <w:t xml:space="preserve"> </w:t>
      </w:r>
      <w:r w:rsidRPr="00F914FC">
        <w:t>copies</w:t>
      </w:r>
      <w:r w:rsidR="005E6BA1" w:rsidRPr="00F914FC">
        <w:t xml:space="preserve"> </w:t>
      </w:r>
      <w:r w:rsidRPr="00F914FC">
        <w:t>of</w:t>
      </w:r>
      <w:r w:rsidR="005E6BA1" w:rsidRPr="00F914FC">
        <w:t xml:space="preserve"> </w:t>
      </w:r>
      <w:r w:rsidRPr="00FC5812">
        <w:t>Products</w:t>
      </w:r>
      <w:r w:rsidR="005E6BA1" w:rsidRPr="00FC5812">
        <w:t xml:space="preserve"> </w:t>
      </w:r>
      <w:r w:rsidRPr="00E37A23">
        <w:t>and</w:t>
      </w:r>
      <w:r w:rsidR="005E6BA1" w:rsidRPr="00E37A23">
        <w:t xml:space="preserve"> </w:t>
      </w:r>
      <w:r w:rsidRPr="00E37A23">
        <w:t>re-imaging</w:t>
      </w:r>
      <w:r w:rsidR="005E6BA1" w:rsidRPr="00E37A23">
        <w:t xml:space="preserve"> </w:t>
      </w:r>
      <w:r w:rsidRPr="00E37A23">
        <w:t>rights.</w:t>
      </w:r>
      <w:bookmarkEnd w:id="5"/>
    </w:p>
    <w:p w:rsidR="00A6740D" w:rsidRPr="00963916" w:rsidRDefault="00812316" w:rsidP="00790BF6">
      <w:pPr>
        <w:pStyle w:val="ListParagraph"/>
        <w:numPr>
          <w:ilvl w:val="0"/>
          <w:numId w:val="7"/>
        </w:numPr>
        <w:snapToGrid w:val="0"/>
        <w:ind w:left="1080"/>
        <w:contextualSpacing w:val="0"/>
      </w:pPr>
      <w:r w:rsidRPr="00963916">
        <w:rPr>
          <w:b/>
          <w:bCs/>
        </w:rPr>
        <w:t>General</w:t>
      </w:r>
      <w:r w:rsidR="00D2442E" w:rsidRPr="00963916">
        <w:rPr>
          <w:b/>
          <w:bCs/>
        </w:rPr>
        <w:t>.</w:t>
      </w:r>
      <w:r w:rsidR="007536DC">
        <w:t xml:space="preserve"> </w:t>
      </w:r>
      <w:r w:rsidR="00D2442E" w:rsidRPr="00963916">
        <w:t>Institution</w:t>
      </w:r>
      <w:r w:rsidR="005E6BA1" w:rsidRPr="00963916">
        <w:t xml:space="preserve"> </w:t>
      </w:r>
      <w:r w:rsidR="00D2442E" w:rsidRPr="00963916">
        <w:t>may</w:t>
      </w:r>
      <w:r w:rsidR="005E6BA1" w:rsidRPr="00963916">
        <w:t xml:space="preserve"> </w:t>
      </w:r>
      <w:r w:rsidR="00D2442E" w:rsidRPr="00963916">
        <w:t>make</w:t>
      </w:r>
      <w:r w:rsidR="005E6BA1" w:rsidRPr="00963916">
        <w:t xml:space="preserve"> </w:t>
      </w:r>
      <w:r w:rsidR="00D2442E" w:rsidRPr="00963916">
        <w:t>as</w:t>
      </w:r>
      <w:r w:rsidR="005E6BA1" w:rsidRPr="00963916">
        <w:t xml:space="preserve"> </w:t>
      </w:r>
      <w:r w:rsidR="00D2442E" w:rsidRPr="00963916">
        <w:t>many</w:t>
      </w:r>
      <w:r w:rsidR="005E6BA1" w:rsidRPr="00963916">
        <w:t xml:space="preserve"> </w:t>
      </w:r>
      <w:r w:rsidR="00D2442E" w:rsidRPr="00963916">
        <w:t>copies</w:t>
      </w:r>
      <w:r w:rsidR="005E6BA1" w:rsidRPr="00963916">
        <w:t xml:space="preserve"> </w:t>
      </w:r>
      <w:r w:rsidR="00D2442E" w:rsidRPr="00963916">
        <w:t>of</w:t>
      </w:r>
      <w:r w:rsidR="005E6BA1" w:rsidRPr="00963916">
        <w:t xml:space="preserve"> </w:t>
      </w:r>
      <w:r w:rsidR="00D2442E" w:rsidRPr="00963916">
        <w:t>Products</w:t>
      </w:r>
      <w:r w:rsidR="005E6BA1" w:rsidRPr="00963916">
        <w:t xml:space="preserve"> </w:t>
      </w:r>
      <w:r w:rsidR="00A6740D" w:rsidRPr="00963916">
        <w:t xml:space="preserve">as it needs </w:t>
      </w:r>
      <w:r w:rsidR="00D2442E" w:rsidRPr="00963916">
        <w:t>to</w:t>
      </w:r>
      <w:r w:rsidR="005E6BA1" w:rsidRPr="00963916">
        <w:t xml:space="preserve"> </w:t>
      </w:r>
      <w:r w:rsidR="00D2442E" w:rsidRPr="00963916">
        <w:t>distribute</w:t>
      </w:r>
      <w:r w:rsidR="005E6BA1" w:rsidRPr="00963916">
        <w:t xml:space="preserve"> </w:t>
      </w:r>
      <w:r w:rsidR="00A6740D" w:rsidRPr="00963916">
        <w:t>them</w:t>
      </w:r>
      <w:r w:rsidR="005E6BA1" w:rsidRPr="00963916">
        <w:t xml:space="preserve"> </w:t>
      </w:r>
      <w:r w:rsidRPr="00963916">
        <w:t>within</w:t>
      </w:r>
      <w:r w:rsidR="005E6BA1" w:rsidRPr="00963916">
        <w:t xml:space="preserve"> </w:t>
      </w:r>
      <w:r w:rsidR="00963916">
        <w:t>the</w:t>
      </w:r>
      <w:r w:rsidR="005E6BA1" w:rsidRPr="00963916">
        <w:t xml:space="preserve"> </w:t>
      </w:r>
      <w:r w:rsidR="00963916">
        <w:t>O</w:t>
      </w:r>
      <w:r w:rsidRPr="00963916">
        <w:t>rganization</w:t>
      </w:r>
      <w:r w:rsidR="00D2442E" w:rsidRPr="00963916">
        <w:t>.</w:t>
      </w:r>
      <w:r w:rsidR="007536DC">
        <w:t xml:space="preserve"> </w:t>
      </w:r>
      <w:r w:rsidR="00A6740D" w:rsidRPr="00963916">
        <w:t xml:space="preserve">Copies </w:t>
      </w:r>
      <w:r w:rsidR="00D2442E" w:rsidRPr="00963916">
        <w:t>must</w:t>
      </w:r>
      <w:r w:rsidR="005E6BA1" w:rsidRPr="00963916">
        <w:t xml:space="preserve"> </w:t>
      </w:r>
      <w:r w:rsidR="00D2442E" w:rsidRPr="00963916">
        <w:t>be</w:t>
      </w:r>
      <w:r w:rsidR="005E6BA1" w:rsidRPr="00963916">
        <w:t xml:space="preserve"> </w:t>
      </w:r>
      <w:r w:rsidR="00D2442E" w:rsidRPr="00963916">
        <w:t>true</w:t>
      </w:r>
      <w:r w:rsidR="005E6BA1" w:rsidRPr="00963916">
        <w:t xml:space="preserve"> </w:t>
      </w:r>
      <w:r w:rsidR="00D2442E" w:rsidRPr="00963916">
        <w:t>and</w:t>
      </w:r>
      <w:r w:rsidR="005E6BA1" w:rsidRPr="00963916">
        <w:t xml:space="preserve"> </w:t>
      </w:r>
      <w:r w:rsidR="00D2442E" w:rsidRPr="00963916">
        <w:t>complete</w:t>
      </w:r>
      <w:r w:rsidR="005E6BA1" w:rsidRPr="00963916">
        <w:t xml:space="preserve"> </w:t>
      </w:r>
      <w:r w:rsidR="00D2442E" w:rsidRPr="00963916">
        <w:t>(including</w:t>
      </w:r>
      <w:r w:rsidR="005E6BA1" w:rsidRPr="00963916">
        <w:t xml:space="preserve"> </w:t>
      </w:r>
      <w:r w:rsidR="00D2442E" w:rsidRPr="00963916">
        <w:t>copyright</w:t>
      </w:r>
      <w:r w:rsidR="005E6BA1" w:rsidRPr="00963916">
        <w:t xml:space="preserve"> </w:t>
      </w:r>
      <w:r w:rsidR="00D2442E" w:rsidRPr="00963916">
        <w:t>and</w:t>
      </w:r>
      <w:r w:rsidR="005E6BA1" w:rsidRPr="00963916">
        <w:t xml:space="preserve"> </w:t>
      </w:r>
      <w:r w:rsidR="00D2442E" w:rsidRPr="00963916">
        <w:t>trademark</w:t>
      </w:r>
      <w:r w:rsidR="005E6BA1" w:rsidRPr="00963916">
        <w:t xml:space="preserve"> </w:t>
      </w:r>
      <w:r w:rsidR="00D2442E" w:rsidRPr="00963916">
        <w:t>notices)</w:t>
      </w:r>
      <w:r w:rsidR="005E6BA1" w:rsidRPr="00963916">
        <w:t xml:space="preserve"> </w:t>
      </w:r>
      <w:r w:rsidRPr="00963916">
        <w:t>from</w:t>
      </w:r>
      <w:r w:rsidR="005E6BA1" w:rsidRPr="00963916">
        <w:t xml:space="preserve"> </w:t>
      </w:r>
      <w:r w:rsidRPr="00963916">
        <w:t>master</w:t>
      </w:r>
      <w:r w:rsidR="005E6BA1" w:rsidRPr="00963916">
        <w:t xml:space="preserve"> </w:t>
      </w:r>
      <w:r w:rsidRPr="00963916">
        <w:t>copies</w:t>
      </w:r>
      <w:r w:rsidR="005E6BA1" w:rsidRPr="00963916">
        <w:t xml:space="preserve"> </w:t>
      </w:r>
      <w:r w:rsidRPr="00963916">
        <w:t>obtained</w:t>
      </w:r>
      <w:r w:rsidR="005E6BA1" w:rsidRPr="00963916">
        <w:t xml:space="preserve"> </w:t>
      </w:r>
      <w:r w:rsidRPr="00963916">
        <w:t>from</w:t>
      </w:r>
      <w:r w:rsidR="005E6BA1" w:rsidRPr="00963916">
        <w:t xml:space="preserve"> </w:t>
      </w:r>
      <w:r w:rsidR="00D2442E" w:rsidRPr="00963916">
        <w:t>a</w:t>
      </w:r>
      <w:r w:rsidR="005E6BA1" w:rsidRPr="00963916">
        <w:t xml:space="preserve"> </w:t>
      </w:r>
      <w:r w:rsidR="00D2442E" w:rsidRPr="00963916">
        <w:t>Microsoft</w:t>
      </w:r>
      <w:r w:rsidR="005E6BA1" w:rsidRPr="00963916">
        <w:t xml:space="preserve"> </w:t>
      </w:r>
      <w:r w:rsidR="00D2442E" w:rsidRPr="00963916">
        <w:t>approved</w:t>
      </w:r>
      <w:r w:rsidR="005E6BA1" w:rsidRPr="00963916">
        <w:t xml:space="preserve"> </w:t>
      </w:r>
      <w:r w:rsidR="00D2442E" w:rsidRPr="00963916">
        <w:t>fulfillment</w:t>
      </w:r>
      <w:r w:rsidR="005E6BA1" w:rsidRPr="00963916">
        <w:t xml:space="preserve"> </w:t>
      </w:r>
      <w:r w:rsidR="00D2442E" w:rsidRPr="00963916">
        <w:t>source.</w:t>
      </w:r>
      <w:r w:rsidR="005E6BA1" w:rsidRPr="00963916">
        <w:t xml:space="preserve"> </w:t>
      </w:r>
      <w:r w:rsidR="00D2442E" w:rsidRPr="00963916">
        <w:t>Institution</w:t>
      </w:r>
      <w:r w:rsidR="005E6BA1" w:rsidRPr="00963916">
        <w:t xml:space="preserve"> </w:t>
      </w:r>
      <w:r w:rsidR="00D2442E" w:rsidRPr="00963916">
        <w:t>may</w:t>
      </w:r>
      <w:r w:rsidR="005E6BA1" w:rsidRPr="00963916">
        <w:t xml:space="preserve"> </w:t>
      </w:r>
      <w:r w:rsidR="00963916">
        <w:t xml:space="preserve">use </w:t>
      </w:r>
      <w:r w:rsidR="00D2442E" w:rsidRPr="00963916">
        <w:t>a</w:t>
      </w:r>
      <w:r w:rsidR="005E6BA1" w:rsidRPr="00963916">
        <w:t xml:space="preserve"> </w:t>
      </w:r>
      <w:r w:rsidR="00D2442E" w:rsidRPr="00963916">
        <w:t>third</w:t>
      </w:r>
      <w:r w:rsidR="005E6BA1" w:rsidRPr="00963916">
        <w:t xml:space="preserve"> </w:t>
      </w:r>
      <w:r w:rsidR="00D2442E" w:rsidRPr="00963916">
        <w:t>party</w:t>
      </w:r>
      <w:r w:rsidR="00963916">
        <w:t xml:space="preserve"> to</w:t>
      </w:r>
      <w:r w:rsidR="005E6BA1" w:rsidRPr="00963916">
        <w:t xml:space="preserve"> </w:t>
      </w:r>
      <w:r w:rsidR="00D2442E" w:rsidRPr="00963916">
        <w:t>make</w:t>
      </w:r>
      <w:r w:rsidR="005E6BA1" w:rsidRPr="00963916">
        <w:t xml:space="preserve"> </w:t>
      </w:r>
      <w:r w:rsidR="00963916">
        <w:t>these</w:t>
      </w:r>
      <w:r w:rsidR="005E6BA1" w:rsidRPr="00963916">
        <w:t xml:space="preserve"> </w:t>
      </w:r>
      <w:r w:rsidR="00D2442E" w:rsidRPr="00963916">
        <w:t>copies</w:t>
      </w:r>
      <w:r w:rsidR="00963916">
        <w:t>,</w:t>
      </w:r>
      <w:r w:rsidR="005E6BA1" w:rsidRPr="00963916">
        <w:t xml:space="preserve"> </w:t>
      </w:r>
      <w:r w:rsidR="00D2442E" w:rsidRPr="00963916">
        <w:t>but</w:t>
      </w:r>
      <w:r w:rsidR="005E6BA1" w:rsidRPr="00963916">
        <w:t xml:space="preserve"> </w:t>
      </w:r>
      <w:r w:rsidR="00D2442E" w:rsidRPr="00963916">
        <w:t>Institution</w:t>
      </w:r>
      <w:r w:rsidR="005E6BA1" w:rsidRPr="00963916">
        <w:t xml:space="preserve"> </w:t>
      </w:r>
      <w:r w:rsidR="00D2442E" w:rsidRPr="00963916">
        <w:t>is</w:t>
      </w:r>
      <w:r w:rsidR="005E6BA1" w:rsidRPr="00963916">
        <w:t xml:space="preserve"> </w:t>
      </w:r>
      <w:r w:rsidR="00262DC0">
        <w:t>agreed</w:t>
      </w:r>
      <w:r w:rsidR="00A6740D" w:rsidRPr="00963916">
        <w:t xml:space="preserve"> it will be </w:t>
      </w:r>
      <w:r w:rsidR="00D2442E" w:rsidRPr="00963916">
        <w:t>responsible</w:t>
      </w:r>
      <w:r w:rsidR="005E6BA1" w:rsidRPr="00963916">
        <w:t xml:space="preserve"> </w:t>
      </w:r>
      <w:r w:rsidR="00D2442E" w:rsidRPr="00963916">
        <w:t>for</w:t>
      </w:r>
      <w:r w:rsidR="005E6BA1" w:rsidRPr="00963916">
        <w:t xml:space="preserve"> </w:t>
      </w:r>
      <w:r w:rsidR="00A6740D" w:rsidRPr="00963916">
        <w:t xml:space="preserve">any </w:t>
      </w:r>
      <w:r w:rsidR="00D2442E" w:rsidRPr="00963916">
        <w:t>third</w:t>
      </w:r>
      <w:r w:rsidR="005E6BA1" w:rsidRPr="00963916">
        <w:t xml:space="preserve"> </w:t>
      </w:r>
      <w:r w:rsidR="00D2442E" w:rsidRPr="00963916">
        <w:t>party</w:t>
      </w:r>
      <w:r w:rsidRPr="00963916">
        <w:t>’s</w:t>
      </w:r>
      <w:r w:rsidR="005E6BA1" w:rsidRPr="00963916">
        <w:t xml:space="preserve"> </w:t>
      </w:r>
      <w:r w:rsidR="00D2442E" w:rsidRPr="00963916">
        <w:t>actions.</w:t>
      </w:r>
      <w:r w:rsidR="007536DC">
        <w:t xml:space="preserve"> </w:t>
      </w:r>
      <w:r w:rsidR="00D2442E" w:rsidRPr="00963916">
        <w:t>Institution</w:t>
      </w:r>
      <w:r w:rsidR="005E6BA1" w:rsidRPr="00963916">
        <w:t xml:space="preserve"> </w:t>
      </w:r>
      <w:r w:rsidR="00D235A1" w:rsidRPr="00963916">
        <w:t>agrees</w:t>
      </w:r>
      <w:r w:rsidR="005E6BA1" w:rsidRPr="00963916">
        <w:t xml:space="preserve"> </w:t>
      </w:r>
      <w:r w:rsidR="00D235A1" w:rsidRPr="00963916">
        <w:t>to</w:t>
      </w:r>
      <w:r w:rsidR="005E6BA1" w:rsidRPr="00963916">
        <w:t xml:space="preserve"> </w:t>
      </w:r>
      <w:r w:rsidR="00D2442E" w:rsidRPr="00963916">
        <w:t>make</w:t>
      </w:r>
      <w:r w:rsidR="005E6BA1" w:rsidRPr="00963916">
        <w:t xml:space="preserve"> </w:t>
      </w:r>
      <w:r w:rsidR="00D2442E" w:rsidRPr="00963916">
        <w:t>reasonable</w:t>
      </w:r>
      <w:r w:rsidR="005E6BA1" w:rsidRPr="00963916">
        <w:t xml:space="preserve"> </w:t>
      </w:r>
      <w:r w:rsidR="00D2442E" w:rsidRPr="00963916">
        <w:t>efforts</w:t>
      </w:r>
      <w:r w:rsidR="005E6BA1" w:rsidRPr="00963916">
        <w:t xml:space="preserve"> </w:t>
      </w:r>
      <w:r w:rsidR="00D2442E" w:rsidRPr="00963916">
        <w:t>to</w:t>
      </w:r>
      <w:r w:rsidR="005E6BA1" w:rsidRPr="00963916">
        <w:t xml:space="preserve"> </w:t>
      </w:r>
      <w:r w:rsidR="00D235A1" w:rsidRPr="00963916">
        <w:lastRenderedPageBreak/>
        <w:t>notify</w:t>
      </w:r>
      <w:r w:rsidR="005E6BA1" w:rsidRPr="00963916">
        <w:t xml:space="preserve"> </w:t>
      </w:r>
      <w:r w:rsidR="00D235A1" w:rsidRPr="00963916">
        <w:t>its</w:t>
      </w:r>
      <w:r w:rsidR="005E6BA1" w:rsidRPr="00963916">
        <w:t xml:space="preserve"> </w:t>
      </w:r>
      <w:r w:rsidR="008E169C">
        <w:t>Users</w:t>
      </w:r>
      <w:r w:rsidR="005E6BA1" w:rsidRPr="00963916">
        <w:t xml:space="preserve"> </w:t>
      </w:r>
      <w:r w:rsidR="00D2442E" w:rsidRPr="00963916">
        <w:t>that</w:t>
      </w:r>
      <w:r w:rsidR="005E6BA1" w:rsidRPr="00963916">
        <w:t xml:space="preserve"> </w:t>
      </w:r>
      <w:r w:rsidR="00D2442E" w:rsidRPr="00963916">
        <w:t>the</w:t>
      </w:r>
      <w:r w:rsidR="005E6BA1" w:rsidRPr="00963916">
        <w:t xml:space="preserve"> </w:t>
      </w:r>
      <w:r w:rsidR="00D2442E" w:rsidRPr="00963916">
        <w:t>Product</w:t>
      </w:r>
      <w:r w:rsidR="00A6740D" w:rsidRPr="00963916">
        <w:t>s are</w:t>
      </w:r>
      <w:r w:rsidR="005E6BA1" w:rsidRPr="00963916">
        <w:t xml:space="preserve"> </w:t>
      </w:r>
      <w:r w:rsidR="00D2442E" w:rsidRPr="00963916">
        <w:t>licensed</w:t>
      </w:r>
      <w:r w:rsidR="005E6BA1" w:rsidRPr="00963916">
        <w:t xml:space="preserve"> </w:t>
      </w:r>
      <w:r w:rsidR="00D2442E" w:rsidRPr="00963916">
        <w:t>from</w:t>
      </w:r>
      <w:r w:rsidR="005E6BA1" w:rsidRPr="00963916">
        <w:t xml:space="preserve"> </w:t>
      </w:r>
      <w:r w:rsidR="00D2442E" w:rsidRPr="00963916">
        <w:t>Microsoft</w:t>
      </w:r>
      <w:r w:rsidR="005E6BA1" w:rsidRPr="00963916">
        <w:t xml:space="preserve"> </w:t>
      </w:r>
      <w:r w:rsidR="00D2442E" w:rsidRPr="00963916">
        <w:t>and</w:t>
      </w:r>
      <w:r w:rsidR="005E6BA1" w:rsidRPr="00963916">
        <w:t xml:space="preserve"> </w:t>
      </w:r>
      <w:r w:rsidR="00D2442E" w:rsidRPr="00963916">
        <w:t>subject</w:t>
      </w:r>
      <w:r w:rsidR="005E6BA1" w:rsidRPr="00963916">
        <w:t xml:space="preserve"> </w:t>
      </w:r>
      <w:r w:rsidR="00D2442E" w:rsidRPr="00963916">
        <w:t>to</w:t>
      </w:r>
      <w:r w:rsidR="005E6BA1" w:rsidRPr="00963916">
        <w:t xml:space="preserve"> </w:t>
      </w:r>
      <w:r w:rsidR="00D2442E" w:rsidRPr="00963916">
        <w:t>the</w:t>
      </w:r>
      <w:r w:rsidR="005E6BA1" w:rsidRPr="00963916">
        <w:t xml:space="preserve"> </w:t>
      </w:r>
      <w:r w:rsidR="00D2442E" w:rsidRPr="00963916">
        <w:t>terms</w:t>
      </w:r>
      <w:r w:rsidR="005E6BA1" w:rsidRPr="00963916">
        <w:t xml:space="preserve"> </w:t>
      </w:r>
      <w:r w:rsidR="00D2442E" w:rsidRPr="00963916">
        <w:t>of</w:t>
      </w:r>
      <w:r w:rsidR="005E6BA1" w:rsidRPr="00963916">
        <w:t xml:space="preserve"> </w:t>
      </w:r>
      <w:r w:rsidR="00D2442E" w:rsidRPr="00963916">
        <w:t>this</w:t>
      </w:r>
      <w:r w:rsidR="005E6BA1" w:rsidRPr="00963916">
        <w:t xml:space="preserve"> </w:t>
      </w:r>
      <w:r w:rsidR="00D2442E" w:rsidRPr="00963916">
        <w:t>agreement.</w:t>
      </w:r>
    </w:p>
    <w:p w:rsidR="008D4AA0" w:rsidRPr="00320D82" w:rsidRDefault="008D4AA0" w:rsidP="00790BF6">
      <w:pPr>
        <w:pStyle w:val="ListParagraph"/>
        <w:numPr>
          <w:ilvl w:val="0"/>
          <w:numId w:val="7"/>
        </w:numPr>
        <w:snapToGrid w:val="0"/>
        <w:ind w:left="1080"/>
        <w:contextualSpacing w:val="0"/>
      </w:pPr>
      <w:r w:rsidRPr="00760216">
        <w:rPr>
          <w:b/>
        </w:rPr>
        <w:t>Copies for training/evaluation and back-up.</w:t>
      </w:r>
      <w:r w:rsidR="007536DC">
        <w:rPr>
          <w:b/>
        </w:rPr>
        <w:t xml:space="preserve"> </w:t>
      </w:r>
      <w:r w:rsidRPr="00760216">
        <w:t xml:space="preserve">For all Products other than Online Services, </w:t>
      </w:r>
      <w:r w:rsidR="00C15A9B">
        <w:t>Institution</w:t>
      </w:r>
      <w:r w:rsidRPr="00760216">
        <w:t xml:space="preserve"> may (1) use up to 20 complimentary copies of any licensed Products in a dedicated training facility on its premises for purposes of training on that particular Product, (2) use up to 10 complimentary copies of any Products for a 60</w:t>
      </w:r>
      <w:r w:rsidR="00963916">
        <w:t>-</w:t>
      </w:r>
      <w:r w:rsidRPr="00760216">
        <w:t>day evaluation period, and (3) use one complimentary copy of any licensed Product for back-up or archival purposes for each of its distinct geographic locations.</w:t>
      </w:r>
      <w:r w:rsidR="007536DC">
        <w:t xml:space="preserve"> </w:t>
      </w:r>
      <w:r w:rsidRPr="00760216">
        <w:t>Trials for Online Services may be available if specified in the Use Rights.</w:t>
      </w:r>
    </w:p>
    <w:p w:rsidR="00D2442E" w:rsidRDefault="00A6740D" w:rsidP="00790BF6">
      <w:pPr>
        <w:pStyle w:val="ListParagraph"/>
        <w:numPr>
          <w:ilvl w:val="0"/>
          <w:numId w:val="7"/>
        </w:numPr>
        <w:snapToGrid w:val="0"/>
        <w:ind w:left="1080"/>
        <w:contextualSpacing w:val="0"/>
      </w:pPr>
      <w:r>
        <w:rPr>
          <w:b/>
          <w:bCs/>
        </w:rPr>
        <w:t>Right to re-image</w:t>
      </w:r>
      <w:r w:rsidR="00D2442E" w:rsidRPr="00320D82">
        <w:rPr>
          <w:b/>
          <w:bCs/>
        </w:rPr>
        <w:t>.</w:t>
      </w:r>
      <w:r w:rsidR="007536DC">
        <w:t xml:space="preserve"> </w:t>
      </w:r>
      <w:r w:rsidR="00386347" w:rsidRPr="00320D82">
        <w:t>In</w:t>
      </w:r>
      <w:r w:rsidR="005E6BA1">
        <w:t xml:space="preserve"> </w:t>
      </w:r>
      <w:r w:rsidR="00386347" w:rsidRPr="00320D82">
        <w:t>certain</w:t>
      </w:r>
      <w:r w:rsidR="005E6BA1">
        <w:t xml:space="preserve"> </w:t>
      </w:r>
      <w:r w:rsidR="00386347" w:rsidRPr="00320D82">
        <w:t>cases,</w:t>
      </w:r>
      <w:r w:rsidR="005E6BA1">
        <w:t xml:space="preserve"> </w:t>
      </w:r>
      <w:r w:rsidR="00386347" w:rsidRPr="00320D82">
        <w:t>r</w:t>
      </w:r>
      <w:r w:rsidR="00D2442E" w:rsidRPr="00320D82">
        <w:t>e-imaging</w:t>
      </w:r>
      <w:r w:rsidR="005E6BA1">
        <w:t xml:space="preserve"> </w:t>
      </w:r>
      <w:r w:rsidR="00D2442E" w:rsidRPr="00320D82">
        <w:t>is</w:t>
      </w:r>
      <w:r w:rsidR="005E6BA1">
        <w:t xml:space="preserve"> </w:t>
      </w:r>
      <w:r w:rsidR="00D2442E" w:rsidRPr="00320D82">
        <w:t>permitted</w:t>
      </w:r>
      <w:r w:rsidR="005E6BA1">
        <w:t xml:space="preserve"> </w:t>
      </w:r>
      <w:r w:rsidR="00D2442E" w:rsidRPr="00320D82">
        <w:t>using</w:t>
      </w:r>
      <w:r w:rsidR="005E6BA1">
        <w:t xml:space="preserve"> </w:t>
      </w:r>
      <w:r w:rsidR="00D2442E" w:rsidRPr="00320D82">
        <w:t>the</w:t>
      </w:r>
      <w:r w:rsidR="005E6BA1">
        <w:t xml:space="preserve"> </w:t>
      </w:r>
      <w:r w:rsidR="00D2442E" w:rsidRPr="00320D82">
        <w:t>Product</w:t>
      </w:r>
      <w:r w:rsidR="005E6BA1">
        <w:t xml:space="preserve"> </w:t>
      </w:r>
      <w:r w:rsidR="00D2442E" w:rsidRPr="00320D82">
        <w:t>media.</w:t>
      </w:r>
      <w:r w:rsidR="007536DC">
        <w:t xml:space="preserve"> </w:t>
      </w:r>
      <w:r w:rsidR="00D2442E" w:rsidRPr="00320D82">
        <w:t>If</w:t>
      </w:r>
      <w:r w:rsidR="005E6BA1">
        <w:t xml:space="preserve"> </w:t>
      </w:r>
      <w:r w:rsidR="00D2442E" w:rsidRPr="00320D82">
        <w:t>the</w:t>
      </w:r>
      <w:r w:rsidR="005E6BA1">
        <w:t xml:space="preserve"> </w:t>
      </w:r>
      <w:r w:rsidR="00E9304E" w:rsidRPr="00320D82">
        <w:t>Product</w:t>
      </w:r>
      <w:r w:rsidR="005E6BA1">
        <w:t xml:space="preserve"> </w:t>
      </w:r>
      <w:r w:rsidR="00E9304E" w:rsidRPr="00320D82">
        <w:t>is</w:t>
      </w:r>
      <w:r w:rsidR="005E6BA1">
        <w:t xml:space="preserve"> </w:t>
      </w:r>
      <w:r w:rsidR="00E9304E" w:rsidRPr="00320D82">
        <w:t>licensed</w:t>
      </w:r>
      <w:r w:rsidR="005E6BA1">
        <w:t xml:space="preserve"> </w:t>
      </w:r>
      <w:r w:rsidR="00E9304E" w:rsidRPr="00320D82">
        <w:t>(1</w:t>
      </w:r>
      <w:r w:rsidR="00D2442E" w:rsidRPr="00320D82">
        <w:t>)</w:t>
      </w:r>
      <w:r w:rsidR="005E6BA1">
        <w:t xml:space="preserve"> </w:t>
      </w:r>
      <w:r w:rsidR="00D2442E" w:rsidRPr="00320D82">
        <w:t>from</w:t>
      </w:r>
      <w:r w:rsidR="005E6BA1">
        <w:t xml:space="preserve"> </w:t>
      </w:r>
      <w:r w:rsidR="00D2442E" w:rsidRPr="00320D82">
        <w:t>an</w:t>
      </w:r>
      <w:r w:rsidR="005E6BA1">
        <w:t xml:space="preserve"> </w:t>
      </w:r>
      <w:r w:rsidR="00D2442E" w:rsidRPr="00320D82">
        <w:t>original</w:t>
      </w:r>
      <w:r w:rsidR="005E6BA1">
        <w:t xml:space="preserve"> </w:t>
      </w:r>
      <w:r w:rsidR="00D2442E" w:rsidRPr="00320D82">
        <w:t>equi</w:t>
      </w:r>
      <w:r w:rsidR="00E9304E" w:rsidRPr="00320D82">
        <w:t>pment</w:t>
      </w:r>
      <w:r w:rsidR="005E6BA1">
        <w:t xml:space="preserve"> </w:t>
      </w:r>
      <w:r w:rsidR="00E9304E" w:rsidRPr="00320D82">
        <w:t>manufacturer</w:t>
      </w:r>
      <w:r w:rsidR="005E6BA1">
        <w:t xml:space="preserve"> </w:t>
      </w:r>
      <w:r w:rsidR="00E9304E" w:rsidRPr="00320D82">
        <w:t>(OEM),</w:t>
      </w:r>
      <w:r>
        <w:t xml:space="preserve"> </w:t>
      </w:r>
      <w:r w:rsidR="00E9304E" w:rsidRPr="00320D82">
        <w:t>(2</w:t>
      </w:r>
      <w:r w:rsidR="00D2442E" w:rsidRPr="00320D82">
        <w:t>)</w:t>
      </w:r>
      <w:r w:rsidR="005E6BA1">
        <w:t xml:space="preserve"> </w:t>
      </w:r>
      <w:r w:rsidR="00D2442E" w:rsidRPr="00320D82">
        <w:t>as</w:t>
      </w:r>
      <w:r w:rsidR="005E6BA1">
        <w:t xml:space="preserve"> </w:t>
      </w:r>
      <w:r w:rsidR="00D2442E" w:rsidRPr="00320D82">
        <w:t>a</w:t>
      </w:r>
      <w:r w:rsidR="005E6BA1">
        <w:t xml:space="preserve"> </w:t>
      </w:r>
      <w:r w:rsidR="00D2442E" w:rsidRPr="00320D82">
        <w:t>full</w:t>
      </w:r>
      <w:r w:rsidR="005E6BA1">
        <w:t xml:space="preserve"> </w:t>
      </w:r>
      <w:r w:rsidR="00D2442E" w:rsidRPr="00320D82">
        <w:t>packaged</w:t>
      </w:r>
      <w:r w:rsidR="005E6BA1">
        <w:t xml:space="preserve"> </w:t>
      </w:r>
      <w:r w:rsidR="00D2442E" w:rsidRPr="00320D82">
        <w:t>Product</w:t>
      </w:r>
      <w:r w:rsidR="005E6BA1">
        <w:t xml:space="preserve"> </w:t>
      </w:r>
      <w:r w:rsidR="00D2442E" w:rsidRPr="00320D82">
        <w:t>through</w:t>
      </w:r>
      <w:r w:rsidR="005E6BA1">
        <w:t xml:space="preserve"> </w:t>
      </w:r>
      <w:r w:rsidR="00D2442E" w:rsidRPr="00320D82">
        <w:t>a</w:t>
      </w:r>
      <w:r w:rsidR="005E6BA1">
        <w:t xml:space="preserve"> </w:t>
      </w:r>
      <w:r w:rsidR="00D2442E" w:rsidRPr="00320D82">
        <w:t>retail</w:t>
      </w:r>
      <w:r w:rsidR="005E6BA1">
        <w:t xml:space="preserve"> </w:t>
      </w:r>
      <w:r w:rsidR="00D2442E" w:rsidRPr="00320D82">
        <w:t>source,</w:t>
      </w:r>
      <w:r w:rsidR="005E6BA1">
        <w:t xml:space="preserve"> </w:t>
      </w:r>
      <w:r w:rsidRPr="00625E59">
        <w:t>or</w:t>
      </w:r>
      <w:r>
        <w:t xml:space="preserve"> </w:t>
      </w:r>
      <w:r w:rsidRPr="00625E59">
        <w:t>(3)</w:t>
      </w:r>
      <w:r>
        <w:t xml:space="preserve"> </w:t>
      </w:r>
      <w:r w:rsidRPr="00625E59">
        <w:t>under</w:t>
      </w:r>
      <w:r>
        <w:t xml:space="preserve"> </w:t>
      </w:r>
      <w:r w:rsidRPr="00625E59">
        <w:t>another</w:t>
      </w:r>
      <w:r>
        <w:t xml:space="preserve"> </w:t>
      </w:r>
      <w:r w:rsidRPr="00625E59">
        <w:t>Microsoft</w:t>
      </w:r>
      <w:r>
        <w:t xml:space="preserve"> </w:t>
      </w:r>
      <w:r w:rsidRPr="00625E59">
        <w:t>program,</w:t>
      </w:r>
      <w:r>
        <w:t xml:space="preserve"> </w:t>
      </w:r>
      <w:r w:rsidR="00D2442E" w:rsidRPr="00320D82">
        <w:t>then</w:t>
      </w:r>
      <w:r w:rsidR="005E6BA1">
        <w:t xml:space="preserve"> </w:t>
      </w:r>
      <w:r w:rsidR="00D2442E" w:rsidRPr="00320D82">
        <w:t>media</w:t>
      </w:r>
      <w:r w:rsidR="005E6BA1">
        <w:t xml:space="preserve"> </w:t>
      </w:r>
      <w:r w:rsidR="00D2442E" w:rsidRPr="00320D82">
        <w:t>provided</w:t>
      </w:r>
      <w:r w:rsidR="005E6BA1">
        <w:t xml:space="preserve"> </w:t>
      </w:r>
      <w:r w:rsidR="00D2442E" w:rsidRPr="00320D82">
        <w:t>under</w:t>
      </w:r>
      <w:r w:rsidR="005E6BA1">
        <w:t xml:space="preserve"> </w:t>
      </w:r>
      <w:r w:rsidR="00D2442E" w:rsidRPr="00320D82">
        <w:t>this</w:t>
      </w:r>
      <w:r w:rsidR="005E6BA1">
        <w:t xml:space="preserve"> </w:t>
      </w:r>
      <w:r w:rsidR="00D2442E" w:rsidRPr="00320D82">
        <w:t>agreement</w:t>
      </w:r>
      <w:r w:rsidR="005E6BA1">
        <w:t xml:space="preserve"> </w:t>
      </w:r>
      <w:r w:rsidR="00D2442E" w:rsidRPr="00320D82">
        <w:t>may</w:t>
      </w:r>
      <w:r w:rsidR="005E6BA1">
        <w:t xml:space="preserve"> </w:t>
      </w:r>
      <w:r w:rsidR="00386347" w:rsidRPr="00320D82">
        <w:t>generally</w:t>
      </w:r>
      <w:r w:rsidR="005E6BA1">
        <w:t xml:space="preserve"> </w:t>
      </w:r>
      <w:r w:rsidR="00D2442E" w:rsidRPr="00320D82">
        <w:t>be</w:t>
      </w:r>
      <w:r w:rsidR="005E6BA1">
        <w:t xml:space="preserve"> </w:t>
      </w:r>
      <w:r w:rsidR="00D2442E" w:rsidRPr="00320D82">
        <w:t>used</w:t>
      </w:r>
      <w:r w:rsidR="005E6BA1">
        <w:t xml:space="preserve"> </w:t>
      </w:r>
      <w:r w:rsidR="00D2442E" w:rsidRPr="00320D82">
        <w:t>to</w:t>
      </w:r>
      <w:r w:rsidR="005E6BA1">
        <w:t xml:space="preserve"> </w:t>
      </w:r>
      <w:r w:rsidR="00D2442E" w:rsidRPr="00320D82">
        <w:t>create</w:t>
      </w:r>
      <w:r w:rsidR="005E6BA1">
        <w:t xml:space="preserve"> </w:t>
      </w:r>
      <w:r w:rsidR="00D2442E" w:rsidRPr="00320D82">
        <w:t>images</w:t>
      </w:r>
      <w:r w:rsidR="005E6BA1">
        <w:t xml:space="preserve"> </w:t>
      </w:r>
      <w:r w:rsidR="00D2442E" w:rsidRPr="00320D82">
        <w:t>for</w:t>
      </w:r>
      <w:r w:rsidR="005E6BA1">
        <w:t xml:space="preserve"> </w:t>
      </w:r>
      <w:r w:rsidR="00386347" w:rsidRPr="00320D82">
        <w:t>use</w:t>
      </w:r>
      <w:r w:rsidR="005E6BA1">
        <w:t xml:space="preserve"> </w:t>
      </w:r>
      <w:r w:rsidR="00D2442E" w:rsidRPr="00320D82">
        <w:t>in</w:t>
      </w:r>
      <w:r w:rsidR="005E6BA1">
        <w:t xml:space="preserve"> </w:t>
      </w:r>
      <w:r w:rsidR="00D2442E" w:rsidRPr="00320D82">
        <w:t>place</w:t>
      </w:r>
      <w:r w:rsidR="005E6BA1">
        <w:t xml:space="preserve"> </w:t>
      </w:r>
      <w:r w:rsidR="00D2442E" w:rsidRPr="00320D82">
        <w:t>of</w:t>
      </w:r>
      <w:r w:rsidR="005E6BA1">
        <w:t xml:space="preserve"> </w:t>
      </w:r>
      <w:r w:rsidR="00386347" w:rsidRPr="00320D82">
        <w:t>copies</w:t>
      </w:r>
      <w:r w:rsidR="005E6BA1">
        <w:t xml:space="preserve"> </w:t>
      </w:r>
      <w:r w:rsidR="00D2442E" w:rsidRPr="00320D82">
        <w:t>provided</w:t>
      </w:r>
      <w:r w:rsidR="005E6BA1">
        <w:t xml:space="preserve"> </w:t>
      </w:r>
      <w:r w:rsidR="00D2442E" w:rsidRPr="00320D82">
        <w:t>through</w:t>
      </w:r>
      <w:r w:rsidR="005E6BA1">
        <w:t xml:space="preserve"> </w:t>
      </w:r>
      <w:r w:rsidR="00D2442E" w:rsidRPr="00320D82">
        <w:t>that</w:t>
      </w:r>
      <w:r w:rsidR="005E6BA1">
        <w:t xml:space="preserve"> </w:t>
      </w:r>
      <w:r w:rsidR="00D2442E" w:rsidRPr="00320D82">
        <w:t>separate</w:t>
      </w:r>
      <w:r w:rsidR="005E6BA1">
        <w:t xml:space="preserve"> </w:t>
      </w:r>
      <w:r w:rsidR="00D2442E" w:rsidRPr="00320D82">
        <w:t>source.</w:t>
      </w:r>
      <w:r w:rsidR="007536DC">
        <w:t xml:space="preserve"> </w:t>
      </w:r>
      <w:r w:rsidR="00D2442E" w:rsidRPr="00320D82">
        <w:t>This</w:t>
      </w:r>
      <w:r w:rsidR="005E6BA1">
        <w:t xml:space="preserve"> </w:t>
      </w:r>
      <w:r w:rsidR="00D2442E" w:rsidRPr="00320D82">
        <w:t>right</w:t>
      </w:r>
      <w:r w:rsidR="005E6BA1">
        <w:t xml:space="preserve"> </w:t>
      </w:r>
      <w:r w:rsidR="00D2442E" w:rsidRPr="00320D82">
        <w:t>is</w:t>
      </w:r>
      <w:r w:rsidR="005E6BA1">
        <w:t xml:space="preserve"> </w:t>
      </w:r>
      <w:r w:rsidR="00D2442E" w:rsidRPr="00320D82">
        <w:t>condition</w:t>
      </w:r>
      <w:r w:rsidR="00386347" w:rsidRPr="00320D82">
        <w:t>al</w:t>
      </w:r>
      <w:r w:rsidR="005E6BA1">
        <w:t xml:space="preserve"> </w:t>
      </w:r>
      <w:r w:rsidR="00D2442E" w:rsidRPr="00320D82">
        <w:t>upon</w:t>
      </w:r>
      <w:r w:rsidR="005E6BA1">
        <w:t xml:space="preserve"> </w:t>
      </w:r>
      <w:r w:rsidR="00D2442E" w:rsidRPr="00320D82">
        <w:t>the</w:t>
      </w:r>
      <w:r w:rsidR="005E6BA1">
        <w:t xml:space="preserve"> </w:t>
      </w:r>
      <w:r w:rsidR="00D2442E" w:rsidRPr="00320D82">
        <w:t>following:</w:t>
      </w:r>
    </w:p>
    <w:p w:rsidR="00D2442E" w:rsidRPr="00320D82" w:rsidRDefault="00386347" w:rsidP="00790BF6">
      <w:pPr>
        <w:pStyle w:val="ListParagraph"/>
        <w:numPr>
          <w:ilvl w:val="0"/>
          <w:numId w:val="6"/>
        </w:numPr>
        <w:snapToGrid w:val="0"/>
        <w:ind w:left="1440"/>
        <w:contextualSpacing w:val="0"/>
      </w:pPr>
      <w:r w:rsidRPr="00320D82">
        <w:t>S</w:t>
      </w:r>
      <w:r w:rsidR="00D2442E" w:rsidRPr="00320D82">
        <w:t>eparate</w:t>
      </w:r>
      <w:r w:rsidR="005E6BA1">
        <w:t xml:space="preserve"> </w:t>
      </w:r>
      <w:r w:rsidR="00D2442E" w:rsidRPr="00320D82">
        <w:t>License</w:t>
      </w:r>
      <w:r w:rsidRPr="00320D82">
        <w:t>s</w:t>
      </w:r>
      <w:r w:rsidR="005E6BA1">
        <w:t xml:space="preserve"> </w:t>
      </w:r>
      <w:r w:rsidR="00D2442E" w:rsidRPr="00320D82">
        <w:t>must</w:t>
      </w:r>
      <w:r w:rsidR="005E6BA1">
        <w:t xml:space="preserve"> </w:t>
      </w:r>
      <w:r w:rsidR="00D2442E" w:rsidRPr="00320D82">
        <w:t>be</w:t>
      </w:r>
      <w:r w:rsidR="005E6BA1">
        <w:t xml:space="preserve"> </w:t>
      </w:r>
      <w:r w:rsidR="00627047">
        <w:t xml:space="preserve">acquired </w:t>
      </w:r>
      <w:r w:rsidR="00D2442E" w:rsidRPr="00320D82">
        <w:t>from</w:t>
      </w:r>
      <w:r w:rsidR="005E6BA1">
        <w:t xml:space="preserve"> </w:t>
      </w:r>
      <w:r w:rsidR="00D2442E" w:rsidRPr="00320D82">
        <w:t>the</w:t>
      </w:r>
      <w:r w:rsidR="005E6BA1">
        <w:t xml:space="preserve"> </w:t>
      </w:r>
      <w:r w:rsidR="00D2442E" w:rsidRPr="00320D82">
        <w:t>separate</w:t>
      </w:r>
      <w:r w:rsidR="005E6BA1">
        <w:t xml:space="preserve"> </w:t>
      </w:r>
      <w:r w:rsidR="00D2442E" w:rsidRPr="00320D82">
        <w:t>source</w:t>
      </w:r>
      <w:r w:rsidR="005E6BA1">
        <w:t xml:space="preserve"> </w:t>
      </w:r>
      <w:r w:rsidR="00D2442E" w:rsidRPr="00320D82">
        <w:t>for</w:t>
      </w:r>
      <w:r w:rsidR="005E6BA1">
        <w:t xml:space="preserve"> </w:t>
      </w:r>
      <w:r w:rsidR="00D2442E" w:rsidRPr="00320D82">
        <w:t>each</w:t>
      </w:r>
      <w:r w:rsidR="005E6BA1">
        <w:t xml:space="preserve"> </w:t>
      </w:r>
      <w:r w:rsidRPr="00320D82">
        <w:t>Product</w:t>
      </w:r>
      <w:r w:rsidR="005E6BA1">
        <w:t xml:space="preserve"> </w:t>
      </w:r>
      <w:r w:rsidRPr="00320D82">
        <w:t>that</w:t>
      </w:r>
      <w:r w:rsidR="005E6BA1">
        <w:t xml:space="preserve"> </w:t>
      </w:r>
      <w:r w:rsidRPr="00320D82">
        <w:t>is</w:t>
      </w:r>
      <w:r w:rsidR="005E6BA1">
        <w:t xml:space="preserve"> </w:t>
      </w:r>
      <w:r w:rsidR="00D2442E" w:rsidRPr="00320D82">
        <w:t>re-image</w:t>
      </w:r>
      <w:r w:rsidRPr="00320D82">
        <w:t>d</w:t>
      </w:r>
      <w:r w:rsidR="00D2442E" w:rsidRPr="00320D82">
        <w:t>.</w:t>
      </w:r>
    </w:p>
    <w:p w:rsidR="00D2442E" w:rsidRPr="00320D82" w:rsidRDefault="00D2442E" w:rsidP="00790BF6">
      <w:pPr>
        <w:pStyle w:val="ListParagraph"/>
        <w:numPr>
          <w:ilvl w:val="0"/>
          <w:numId w:val="6"/>
        </w:numPr>
        <w:snapToGrid w:val="0"/>
        <w:ind w:left="1440"/>
        <w:contextualSpacing w:val="0"/>
      </w:pPr>
      <w:r w:rsidRPr="00320D82">
        <w:t>The</w:t>
      </w:r>
      <w:r w:rsidR="005E6BA1">
        <w:t xml:space="preserve"> </w:t>
      </w:r>
      <w:r w:rsidRPr="00320D82">
        <w:t>Product,</w:t>
      </w:r>
      <w:r w:rsidR="005E6BA1">
        <w:t xml:space="preserve"> </w:t>
      </w:r>
      <w:r w:rsidRPr="00320D82">
        <w:t>language,</w:t>
      </w:r>
      <w:r w:rsidR="005E6BA1">
        <w:t xml:space="preserve"> </w:t>
      </w:r>
      <w:r w:rsidRPr="00320D82">
        <w:t>version,</w:t>
      </w:r>
      <w:r w:rsidR="005E6BA1">
        <w:t xml:space="preserve"> </w:t>
      </w:r>
      <w:r w:rsidRPr="00320D82">
        <w:t>and</w:t>
      </w:r>
      <w:r w:rsidR="005E6BA1">
        <w:t xml:space="preserve"> </w:t>
      </w:r>
      <w:r w:rsidRPr="00320D82">
        <w:t>components</w:t>
      </w:r>
      <w:r w:rsidR="005E6BA1">
        <w:t xml:space="preserve"> </w:t>
      </w:r>
      <w:r w:rsidR="00386347" w:rsidRPr="00320D82">
        <w:t>of</w:t>
      </w:r>
      <w:r w:rsidR="005E6BA1">
        <w:t xml:space="preserve"> </w:t>
      </w:r>
      <w:r w:rsidR="00386347" w:rsidRPr="00320D82">
        <w:t>the</w:t>
      </w:r>
      <w:r w:rsidR="005E6BA1">
        <w:t xml:space="preserve"> </w:t>
      </w:r>
      <w:r w:rsidR="00386347" w:rsidRPr="00320D82">
        <w:t>copies</w:t>
      </w:r>
      <w:r w:rsidR="005E6BA1">
        <w:t xml:space="preserve"> </w:t>
      </w:r>
      <w:r w:rsidR="00386347" w:rsidRPr="00320D82">
        <w:t>made</w:t>
      </w:r>
      <w:r w:rsidR="005E6BA1">
        <w:t xml:space="preserve"> </w:t>
      </w:r>
      <w:r w:rsidRPr="00320D82">
        <w:t>must</w:t>
      </w:r>
      <w:r w:rsidR="005E6BA1">
        <w:t xml:space="preserve"> </w:t>
      </w:r>
      <w:r w:rsidRPr="00320D82">
        <w:t>be</w:t>
      </w:r>
      <w:r w:rsidR="005E6BA1">
        <w:t xml:space="preserve"> </w:t>
      </w:r>
      <w:r w:rsidRPr="00320D82">
        <w:t>identical</w:t>
      </w:r>
      <w:r w:rsidR="005E6BA1">
        <w:t xml:space="preserve"> </w:t>
      </w:r>
      <w:r w:rsidRPr="00320D82">
        <w:t>to</w:t>
      </w:r>
      <w:r w:rsidR="005E6BA1">
        <w:t xml:space="preserve"> </w:t>
      </w:r>
      <w:r w:rsidRPr="00320D82">
        <w:t>the</w:t>
      </w:r>
      <w:r w:rsidR="005E6BA1">
        <w:t xml:space="preserve"> </w:t>
      </w:r>
      <w:r w:rsidRPr="00320D82">
        <w:t>Product,</w:t>
      </w:r>
      <w:r w:rsidR="005E6BA1">
        <w:t xml:space="preserve"> </w:t>
      </w:r>
      <w:r w:rsidRPr="00320D82">
        <w:t>language,</w:t>
      </w:r>
      <w:r w:rsidR="005E6BA1">
        <w:t xml:space="preserve"> </w:t>
      </w:r>
      <w:r w:rsidRPr="00320D82">
        <w:t>version,</w:t>
      </w:r>
      <w:r w:rsidR="005E6BA1">
        <w:t xml:space="preserve"> </w:t>
      </w:r>
      <w:r w:rsidRPr="00320D82">
        <w:t>and</w:t>
      </w:r>
      <w:r w:rsidR="005E6BA1">
        <w:t xml:space="preserve"> </w:t>
      </w:r>
      <w:r w:rsidRPr="00320D82">
        <w:t>components</w:t>
      </w:r>
      <w:r w:rsidR="005E6BA1">
        <w:t xml:space="preserve"> </w:t>
      </w:r>
      <w:r w:rsidR="00386347" w:rsidRPr="00320D82">
        <w:t>of</w:t>
      </w:r>
      <w:r w:rsidR="005E6BA1">
        <w:t xml:space="preserve"> </w:t>
      </w:r>
      <w:r w:rsidR="00386347" w:rsidRPr="00320D82">
        <w:t>the</w:t>
      </w:r>
      <w:r w:rsidR="005E6BA1">
        <w:t xml:space="preserve"> </w:t>
      </w:r>
      <w:r w:rsidR="00386347" w:rsidRPr="00320D82">
        <w:t>copies</w:t>
      </w:r>
      <w:r w:rsidR="005E6BA1">
        <w:t xml:space="preserve"> </w:t>
      </w:r>
      <w:r w:rsidR="00386347" w:rsidRPr="00320D82">
        <w:t>they</w:t>
      </w:r>
      <w:r w:rsidR="005E6BA1">
        <w:t xml:space="preserve"> </w:t>
      </w:r>
      <w:r w:rsidR="00386347" w:rsidRPr="00320D82">
        <w:t>replace</w:t>
      </w:r>
      <w:r w:rsidR="005E6BA1">
        <w:t xml:space="preserve"> </w:t>
      </w:r>
      <w:r w:rsidR="00386347" w:rsidRPr="00320D82">
        <w:t>and</w:t>
      </w:r>
      <w:r w:rsidR="005E6BA1">
        <w:t xml:space="preserve"> </w:t>
      </w:r>
      <w:r w:rsidR="00386347" w:rsidRPr="00320D82">
        <w:t>the</w:t>
      </w:r>
      <w:r w:rsidR="005E6BA1">
        <w:t xml:space="preserve"> </w:t>
      </w:r>
      <w:r w:rsidR="00386347" w:rsidRPr="00320D82">
        <w:t>number</w:t>
      </w:r>
      <w:r w:rsidR="005E6BA1">
        <w:t xml:space="preserve"> </w:t>
      </w:r>
      <w:r w:rsidR="00386347" w:rsidRPr="00320D82">
        <w:t>of</w:t>
      </w:r>
      <w:r w:rsidR="005E6BA1">
        <w:t xml:space="preserve"> </w:t>
      </w:r>
      <w:r w:rsidR="00386347" w:rsidRPr="00320D82">
        <w:t>copies</w:t>
      </w:r>
      <w:r w:rsidR="005E6BA1">
        <w:t xml:space="preserve"> </w:t>
      </w:r>
      <w:r w:rsidR="00386347" w:rsidRPr="00320D82">
        <w:t>or</w:t>
      </w:r>
      <w:r w:rsidR="005E6BA1">
        <w:t xml:space="preserve"> </w:t>
      </w:r>
      <w:r w:rsidR="00386347" w:rsidRPr="00320D82">
        <w:t>instances</w:t>
      </w:r>
      <w:r w:rsidR="005E6BA1">
        <w:t xml:space="preserve"> </w:t>
      </w:r>
      <w:r w:rsidR="00386347" w:rsidRPr="00320D82">
        <w:t>of</w:t>
      </w:r>
      <w:r w:rsidR="005E6BA1">
        <w:t xml:space="preserve"> </w:t>
      </w:r>
      <w:r w:rsidR="00386347" w:rsidRPr="00320D82">
        <w:t>the</w:t>
      </w:r>
      <w:r w:rsidR="005E6BA1">
        <w:t xml:space="preserve"> </w:t>
      </w:r>
      <w:r w:rsidR="00386347" w:rsidRPr="00320D82">
        <w:t>re-imaged</w:t>
      </w:r>
      <w:r w:rsidR="005E6BA1">
        <w:t xml:space="preserve"> </w:t>
      </w:r>
      <w:r w:rsidR="00386347" w:rsidRPr="00320D82">
        <w:t>Product</w:t>
      </w:r>
      <w:r w:rsidR="005E6BA1">
        <w:t xml:space="preserve"> </w:t>
      </w:r>
      <w:r w:rsidR="00386347" w:rsidRPr="00320D82">
        <w:t>permitted</w:t>
      </w:r>
      <w:r w:rsidR="005E6BA1">
        <w:t xml:space="preserve"> </w:t>
      </w:r>
      <w:r w:rsidR="00386347" w:rsidRPr="00320D82">
        <w:t>remains</w:t>
      </w:r>
      <w:r w:rsidR="005E6BA1">
        <w:t xml:space="preserve"> </w:t>
      </w:r>
      <w:r w:rsidR="00386347" w:rsidRPr="00320D82">
        <w:t>the</w:t>
      </w:r>
      <w:r w:rsidR="005E6BA1">
        <w:t xml:space="preserve"> </w:t>
      </w:r>
      <w:r w:rsidR="00386347" w:rsidRPr="00320D82">
        <w:t>same</w:t>
      </w:r>
      <w:r w:rsidRPr="00320D82">
        <w:t>.</w:t>
      </w:r>
    </w:p>
    <w:p w:rsidR="00DB665B" w:rsidRPr="00320D82" w:rsidRDefault="00712FB7" w:rsidP="00790BF6">
      <w:pPr>
        <w:pStyle w:val="ListParagraph"/>
        <w:numPr>
          <w:ilvl w:val="0"/>
          <w:numId w:val="6"/>
        </w:numPr>
        <w:adjustRightInd w:val="0"/>
        <w:snapToGrid w:val="0"/>
        <w:ind w:left="1440"/>
        <w:contextualSpacing w:val="0"/>
      </w:pPr>
      <w:r w:rsidRPr="00320D82">
        <w:t>Except</w:t>
      </w:r>
      <w:r w:rsidR="005E6BA1">
        <w:t xml:space="preserve"> </w:t>
      </w:r>
      <w:r w:rsidRPr="00320D82">
        <w:t>for</w:t>
      </w:r>
      <w:r w:rsidR="005E6BA1">
        <w:t xml:space="preserve"> </w:t>
      </w:r>
      <w:r w:rsidRPr="00320D82">
        <w:t>copies</w:t>
      </w:r>
      <w:r w:rsidR="005E6BA1">
        <w:t xml:space="preserve"> </w:t>
      </w:r>
      <w:r w:rsidRPr="00320D82">
        <w:t>of</w:t>
      </w:r>
      <w:r w:rsidR="005E6BA1">
        <w:t xml:space="preserve"> </w:t>
      </w:r>
      <w:r w:rsidRPr="00320D82">
        <w:t>an</w:t>
      </w:r>
      <w:r w:rsidR="005E6BA1">
        <w:t xml:space="preserve"> </w:t>
      </w:r>
      <w:r w:rsidRPr="00320D82">
        <w:t>operating</w:t>
      </w:r>
      <w:r w:rsidR="005E6BA1">
        <w:t xml:space="preserve"> </w:t>
      </w:r>
      <w:r w:rsidRPr="00320D82">
        <w:t>system</w:t>
      </w:r>
      <w:r w:rsidR="005E6BA1">
        <w:t xml:space="preserve"> </w:t>
      </w:r>
      <w:r w:rsidRPr="00320D82">
        <w:t>and</w:t>
      </w:r>
      <w:r w:rsidR="005E6BA1">
        <w:t xml:space="preserve"> </w:t>
      </w:r>
      <w:r w:rsidRPr="00320D82">
        <w:t>copies</w:t>
      </w:r>
      <w:r w:rsidR="005E6BA1">
        <w:t xml:space="preserve"> </w:t>
      </w:r>
      <w:r w:rsidRPr="00320D82">
        <w:t>of</w:t>
      </w:r>
      <w:r w:rsidR="005E6BA1">
        <w:t xml:space="preserve"> </w:t>
      </w:r>
      <w:r w:rsidRPr="00320D82">
        <w:t>Products</w:t>
      </w:r>
      <w:r w:rsidR="005E6BA1">
        <w:t xml:space="preserve"> </w:t>
      </w:r>
      <w:r w:rsidRPr="00320D82">
        <w:t>licensed</w:t>
      </w:r>
      <w:r w:rsidR="005E6BA1">
        <w:t xml:space="preserve"> </w:t>
      </w:r>
      <w:r w:rsidRPr="00320D82">
        <w:t>under</w:t>
      </w:r>
      <w:r w:rsidR="005E6BA1">
        <w:t xml:space="preserve"> </w:t>
      </w:r>
      <w:r w:rsidRPr="00320D82">
        <w:t>another</w:t>
      </w:r>
      <w:r w:rsidR="005E6BA1">
        <w:t xml:space="preserve"> </w:t>
      </w:r>
      <w:r w:rsidRPr="00320D82">
        <w:t>Microsoft</w:t>
      </w:r>
      <w:r w:rsidR="005E6BA1">
        <w:t xml:space="preserve"> </w:t>
      </w:r>
      <w:r w:rsidRPr="00320D82">
        <w:t>program,</w:t>
      </w:r>
      <w:r w:rsidR="005E6BA1">
        <w:t xml:space="preserve"> </w:t>
      </w:r>
      <w:r w:rsidRPr="00320D82">
        <w:t>the</w:t>
      </w:r>
      <w:r w:rsidR="005E6BA1">
        <w:t xml:space="preserve"> </w:t>
      </w:r>
      <w:r w:rsidRPr="00320D82">
        <w:t>Product</w:t>
      </w:r>
      <w:r w:rsidR="005E6BA1">
        <w:t xml:space="preserve"> </w:t>
      </w:r>
      <w:r w:rsidRPr="00320D82">
        <w:t>type</w:t>
      </w:r>
      <w:r w:rsidR="005E6BA1">
        <w:t xml:space="preserve"> </w:t>
      </w:r>
      <w:r w:rsidRPr="00320D82">
        <w:t>(</w:t>
      </w:r>
      <w:r w:rsidRPr="00677D1C">
        <w:t>e.g</w:t>
      </w:r>
      <w:r w:rsidRPr="00E6710F">
        <w:rPr>
          <w:i/>
        </w:rPr>
        <w:t>.</w:t>
      </w:r>
      <w:r w:rsidRPr="00320D82">
        <w:t>,</w:t>
      </w:r>
      <w:r w:rsidR="005E6BA1">
        <w:t xml:space="preserve"> </w:t>
      </w:r>
      <w:r w:rsidR="00A6740D">
        <w:t>U</w:t>
      </w:r>
      <w:r w:rsidRPr="00320D82">
        <w:t>pgrade</w:t>
      </w:r>
      <w:r w:rsidR="005E6BA1">
        <w:t xml:space="preserve"> </w:t>
      </w:r>
      <w:r w:rsidRPr="00320D82">
        <w:t>or</w:t>
      </w:r>
      <w:r w:rsidR="005E6BA1">
        <w:t xml:space="preserve"> </w:t>
      </w:r>
      <w:r w:rsidRPr="00320D82">
        <w:t>full</w:t>
      </w:r>
      <w:r w:rsidR="005E6BA1">
        <w:t xml:space="preserve"> </w:t>
      </w:r>
      <w:r w:rsidRPr="00320D82">
        <w:t>License)</w:t>
      </w:r>
      <w:r w:rsidR="00260042">
        <w:t xml:space="preserve"> re-imaged</w:t>
      </w:r>
      <w:r w:rsidR="005E6BA1">
        <w:t xml:space="preserve"> </w:t>
      </w:r>
      <w:r w:rsidRPr="00320D82">
        <w:t>must</w:t>
      </w:r>
      <w:r w:rsidR="005E6BA1">
        <w:t xml:space="preserve"> </w:t>
      </w:r>
      <w:r w:rsidRPr="00320D82">
        <w:t>be</w:t>
      </w:r>
      <w:r w:rsidR="005E6BA1">
        <w:t xml:space="preserve"> </w:t>
      </w:r>
      <w:r w:rsidRPr="00320D82">
        <w:t>identical</w:t>
      </w:r>
      <w:r w:rsidR="005E6BA1">
        <w:t xml:space="preserve"> </w:t>
      </w:r>
      <w:r w:rsidRPr="00320D82">
        <w:t>to</w:t>
      </w:r>
      <w:r w:rsidR="005E6BA1">
        <w:t xml:space="preserve"> </w:t>
      </w:r>
      <w:r w:rsidRPr="00320D82">
        <w:t>the</w:t>
      </w:r>
      <w:r w:rsidR="005E6BA1">
        <w:t xml:space="preserve"> </w:t>
      </w:r>
      <w:r w:rsidRPr="00320D82">
        <w:t>Product</w:t>
      </w:r>
      <w:r w:rsidR="005E6BA1">
        <w:t xml:space="preserve"> </w:t>
      </w:r>
      <w:r w:rsidRPr="00320D82">
        <w:t>type</w:t>
      </w:r>
      <w:r w:rsidR="00260042">
        <w:t xml:space="preserve"> licensed</w:t>
      </w:r>
      <w:r w:rsidR="005E6BA1">
        <w:t xml:space="preserve"> </w:t>
      </w:r>
      <w:r w:rsidRPr="00320D82">
        <w:t>from</w:t>
      </w:r>
      <w:r w:rsidR="005E6BA1">
        <w:t xml:space="preserve"> </w:t>
      </w:r>
      <w:r w:rsidRPr="00320D82">
        <w:t>the</w:t>
      </w:r>
      <w:r w:rsidR="005E6BA1">
        <w:t xml:space="preserve"> </w:t>
      </w:r>
      <w:r w:rsidRPr="00320D82">
        <w:t>separate</w:t>
      </w:r>
      <w:r w:rsidR="005E6BA1">
        <w:t xml:space="preserve"> </w:t>
      </w:r>
      <w:r w:rsidRPr="00320D82">
        <w:t>source.</w:t>
      </w:r>
    </w:p>
    <w:p w:rsidR="00DB665B" w:rsidRPr="00320D82" w:rsidRDefault="00A6740D" w:rsidP="00790BF6">
      <w:pPr>
        <w:pStyle w:val="ListParagraph"/>
        <w:numPr>
          <w:ilvl w:val="0"/>
          <w:numId w:val="6"/>
        </w:numPr>
        <w:adjustRightInd w:val="0"/>
        <w:snapToGrid w:val="0"/>
        <w:ind w:left="1440"/>
        <w:contextualSpacing w:val="0"/>
      </w:pPr>
      <w:r>
        <w:t>Institution must adhere to a</w:t>
      </w:r>
      <w:r w:rsidR="00712FB7" w:rsidRPr="00320D82">
        <w:t>ny</w:t>
      </w:r>
      <w:r w:rsidR="005E6BA1">
        <w:t xml:space="preserve"> </w:t>
      </w:r>
      <w:r w:rsidR="00712FB7" w:rsidRPr="00320D82">
        <w:t>Product-specific</w:t>
      </w:r>
      <w:r w:rsidR="005E6BA1">
        <w:t xml:space="preserve"> </w:t>
      </w:r>
      <w:r w:rsidR="00712FB7" w:rsidRPr="00320D82">
        <w:t>processes</w:t>
      </w:r>
      <w:r w:rsidR="005E6BA1">
        <w:t xml:space="preserve"> </w:t>
      </w:r>
      <w:r w:rsidR="00712FB7" w:rsidRPr="00320D82">
        <w:t>or</w:t>
      </w:r>
      <w:r w:rsidR="005E6BA1">
        <w:t xml:space="preserve"> </w:t>
      </w:r>
      <w:r w:rsidR="00712FB7" w:rsidRPr="00320D82">
        <w:t>requirements</w:t>
      </w:r>
      <w:r w:rsidR="005E6BA1">
        <w:t xml:space="preserve"> </w:t>
      </w:r>
      <w:r w:rsidR="00712FB7" w:rsidRPr="00320D82">
        <w:t>for</w:t>
      </w:r>
      <w:r w:rsidR="005E6BA1">
        <w:t xml:space="preserve"> </w:t>
      </w:r>
      <w:r w:rsidR="00712FB7" w:rsidRPr="00320D82">
        <w:t>re-imaging</w:t>
      </w:r>
      <w:r w:rsidR="005E6BA1">
        <w:t xml:space="preserve"> </w:t>
      </w:r>
      <w:r w:rsidR="00712FB7" w:rsidRPr="00320D82">
        <w:t>identified</w:t>
      </w:r>
      <w:r w:rsidR="005E6BA1">
        <w:t xml:space="preserve"> </w:t>
      </w:r>
      <w:r w:rsidR="00712FB7" w:rsidRPr="00320D82">
        <w:t>in</w:t>
      </w:r>
      <w:r w:rsidR="005E6BA1">
        <w:t xml:space="preserve"> </w:t>
      </w:r>
      <w:r w:rsidR="00712FB7" w:rsidRPr="00320D82">
        <w:t>the</w:t>
      </w:r>
      <w:r w:rsidR="005E6BA1">
        <w:t xml:space="preserve"> </w:t>
      </w:r>
      <w:r w:rsidR="00611D91">
        <w:t>Product Terms</w:t>
      </w:r>
      <w:r w:rsidR="00712FB7" w:rsidRPr="00320D82">
        <w:t>.</w:t>
      </w:r>
    </w:p>
    <w:p w:rsidR="00DB665B" w:rsidRPr="00320D82" w:rsidRDefault="00712FB7" w:rsidP="00790BF6">
      <w:pPr>
        <w:adjustRightInd w:val="0"/>
        <w:snapToGrid w:val="0"/>
        <w:ind w:left="1080"/>
        <w:rPr>
          <w:lang w:eastAsia="ja-JP"/>
        </w:rPr>
      </w:pPr>
      <w:r w:rsidRPr="00320D82">
        <w:t>Re-image</w:t>
      </w:r>
      <w:r w:rsidR="00260042">
        <w:t>d</w:t>
      </w:r>
      <w:r w:rsidR="005E6BA1">
        <w:t xml:space="preserve"> </w:t>
      </w:r>
      <w:r w:rsidR="004618E2">
        <w:t>Products remain</w:t>
      </w:r>
      <w:r w:rsidR="005E6BA1">
        <w:t xml:space="preserve"> </w:t>
      </w:r>
      <w:r w:rsidRPr="00320D82">
        <w:t>subject</w:t>
      </w:r>
      <w:r w:rsidR="005E6BA1">
        <w:t xml:space="preserve"> </w:t>
      </w:r>
      <w:r w:rsidRPr="00320D82">
        <w:t>to</w:t>
      </w:r>
      <w:r w:rsidR="005E6BA1">
        <w:t xml:space="preserve"> </w:t>
      </w:r>
      <w:r w:rsidRPr="00320D82">
        <w:t>the</w:t>
      </w:r>
      <w:r w:rsidR="005E6BA1">
        <w:t xml:space="preserve"> </w:t>
      </w:r>
      <w:r w:rsidRPr="00320D82">
        <w:t>terms</w:t>
      </w:r>
      <w:r w:rsidR="005E6BA1">
        <w:t xml:space="preserve"> </w:t>
      </w:r>
      <w:r w:rsidRPr="00320D82">
        <w:t>and</w:t>
      </w:r>
      <w:r w:rsidR="005E6BA1">
        <w:t xml:space="preserve"> </w:t>
      </w:r>
      <w:r w:rsidRPr="00320D82">
        <w:t>use</w:t>
      </w:r>
      <w:r w:rsidR="005E6BA1">
        <w:t xml:space="preserve"> </w:t>
      </w:r>
      <w:r w:rsidRPr="00320D82">
        <w:t>rights</w:t>
      </w:r>
      <w:r w:rsidR="005E6BA1">
        <w:t xml:space="preserve"> </w:t>
      </w:r>
      <w:r w:rsidRPr="00320D82">
        <w:t>provided</w:t>
      </w:r>
      <w:r w:rsidR="005E6BA1">
        <w:t xml:space="preserve"> </w:t>
      </w:r>
      <w:r w:rsidRPr="00320D82">
        <w:t>with</w:t>
      </w:r>
      <w:r w:rsidR="005E6BA1">
        <w:t xml:space="preserve"> </w:t>
      </w:r>
      <w:r w:rsidRPr="00320D82">
        <w:t>the</w:t>
      </w:r>
      <w:r w:rsidR="005E6BA1">
        <w:t xml:space="preserve"> </w:t>
      </w:r>
      <w:r w:rsidRPr="00320D82">
        <w:t>License</w:t>
      </w:r>
      <w:r w:rsidR="00260042">
        <w:t xml:space="preserve"> acquired</w:t>
      </w:r>
      <w:r w:rsidR="005E6BA1">
        <w:t xml:space="preserve"> </w:t>
      </w:r>
      <w:r w:rsidRPr="00320D82">
        <w:t>from</w:t>
      </w:r>
      <w:r w:rsidR="005E6BA1">
        <w:t xml:space="preserve"> </w:t>
      </w:r>
      <w:r w:rsidRPr="00320D82">
        <w:t>the</w:t>
      </w:r>
      <w:r w:rsidR="005E6BA1">
        <w:t xml:space="preserve"> </w:t>
      </w:r>
      <w:r w:rsidRPr="00320D82">
        <w:t>separate</w:t>
      </w:r>
      <w:r w:rsidR="005E6BA1">
        <w:t xml:space="preserve"> </w:t>
      </w:r>
      <w:r w:rsidRPr="00320D82">
        <w:t>source.</w:t>
      </w:r>
      <w:r w:rsidR="007536DC">
        <w:t xml:space="preserve"> </w:t>
      </w:r>
      <w:r w:rsidRPr="00320D82">
        <w:t>This</w:t>
      </w:r>
      <w:r w:rsidR="005E6BA1">
        <w:t xml:space="preserve"> </w:t>
      </w:r>
      <w:r w:rsidRPr="00320D82">
        <w:t>subsection</w:t>
      </w:r>
      <w:r w:rsidR="005E6BA1">
        <w:t xml:space="preserve"> </w:t>
      </w:r>
      <w:r w:rsidRPr="00320D82">
        <w:t>does</w:t>
      </w:r>
      <w:r w:rsidR="005E6BA1">
        <w:t xml:space="preserve"> </w:t>
      </w:r>
      <w:r w:rsidRPr="00320D82">
        <w:t>not</w:t>
      </w:r>
      <w:r w:rsidR="005E6BA1">
        <w:t xml:space="preserve"> </w:t>
      </w:r>
      <w:r w:rsidRPr="00320D82">
        <w:t>create</w:t>
      </w:r>
      <w:r w:rsidR="005E6BA1">
        <w:t xml:space="preserve"> </w:t>
      </w:r>
      <w:r w:rsidRPr="00320D82">
        <w:t>or</w:t>
      </w:r>
      <w:r w:rsidR="005E6BA1">
        <w:t xml:space="preserve"> </w:t>
      </w:r>
      <w:r w:rsidRPr="00320D82">
        <w:t>extend</w:t>
      </w:r>
      <w:r w:rsidR="005E6BA1">
        <w:t xml:space="preserve"> </w:t>
      </w:r>
      <w:r w:rsidRPr="00320D82">
        <w:t>any</w:t>
      </w:r>
      <w:r w:rsidR="005E6BA1">
        <w:t xml:space="preserve"> </w:t>
      </w:r>
      <w:r w:rsidR="00260042">
        <w:t xml:space="preserve">Microsoft </w:t>
      </w:r>
      <w:r w:rsidRPr="00320D82">
        <w:t>warranty</w:t>
      </w:r>
      <w:r w:rsidR="005E6BA1">
        <w:t xml:space="preserve"> </w:t>
      </w:r>
      <w:r w:rsidRPr="00320D82">
        <w:t>or</w:t>
      </w:r>
      <w:r w:rsidR="005E6BA1">
        <w:t xml:space="preserve"> </w:t>
      </w:r>
      <w:r w:rsidRPr="00320D82">
        <w:t>support</w:t>
      </w:r>
      <w:r w:rsidR="005E6BA1">
        <w:t xml:space="preserve"> </w:t>
      </w:r>
      <w:r w:rsidRPr="00320D82">
        <w:t>obligation.</w:t>
      </w:r>
    </w:p>
    <w:p w:rsidR="00D2442E" w:rsidRPr="00320D82" w:rsidRDefault="00D2442E" w:rsidP="00790BF6">
      <w:pPr>
        <w:pStyle w:val="Heading1"/>
        <w:ind w:hanging="720"/>
        <w:jc w:val="both"/>
      </w:pPr>
      <w:bookmarkStart w:id="6" w:name="_Toc324517650"/>
      <w:r w:rsidRPr="00320D82">
        <w:t>Transfer</w:t>
      </w:r>
      <w:r w:rsidR="00AC2EEC">
        <w:t>ring</w:t>
      </w:r>
      <w:r w:rsidR="005E6BA1">
        <w:t xml:space="preserve"> </w:t>
      </w:r>
      <w:r w:rsidRPr="00320D82">
        <w:t>and</w:t>
      </w:r>
      <w:r w:rsidR="005E6BA1">
        <w:t xml:space="preserve"> </w:t>
      </w:r>
      <w:r w:rsidRPr="00320D82">
        <w:t>reassigning</w:t>
      </w:r>
      <w:r w:rsidR="005E6BA1">
        <w:t xml:space="preserve"> </w:t>
      </w:r>
      <w:r w:rsidRPr="00320D82">
        <w:t>Licenses.</w:t>
      </w:r>
      <w:bookmarkEnd w:id="6"/>
    </w:p>
    <w:p w:rsidR="00A736F8" w:rsidRPr="00320D82" w:rsidRDefault="00A736F8" w:rsidP="00790BF6">
      <w:pPr>
        <w:pStyle w:val="ListParagraph"/>
        <w:numPr>
          <w:ilvl w:val="0"/>
          <w:numId w:val="10"/>
        </w:numPr>
        <w:adjustRightInd w:val="0"/>
        <w:snapToGrid w:val="0"/>
        <w:ind w:left="1080"/>
        <w:contextualSpacing w:val="0"/>
        <w:rPr>
          <w:bCs/>
        </w:rPr>
      </w:pPr>
      <w:r w:rsidRPr="00320D82">
        <w:rPr>
          <w:b/>
          <w:bCs/>
        </w:rPr>
        <w:t>License</w:t>
      </w:r>
      <w:r w:rsidR="005E6BA1">
        <w:rPr>
          <w:b/>
          <w:bCs/>
        </w:rPr>
        <w:t xml:space="preserve"> </w:t>
      </w:r>
      <w:r w:rsidRPr="00320D82">
        <w:rPr>
          <w:b/>
          <w:bCs/>
        </w:rPr>
        <w:t>transfers.</w:t>
      </w:r>
      <w:r w:rsidR="007536DC">
        <w:rPr>
          <w:b/>
          <w:bCs/>
        </w:rPr>
        <w:t xml:space="preserve"> </w:t>
      </w:r>
      <w:r w:rsidRPr="00320D82">
        <w:rPr>
          <w:bCs/>
        </w:rPr>
        <w:t>License</w:t>
      </w:r>
      <w:r w:rsidR="005E6BA1">
        <w:rPr>
          <w:bCs/>
        </w:rPr>
        <w:t xml:space="preserve"> </w:t>
      </w:r>
      <w:r w:rsidRPr="00320D82">
        <w:rPr>
          <w:bCs/>
        </w:rPr>
        <w:t>transfers</w:t>
      </w:r>
      <w:r w:rsidR="005E6BA1">
        <w:rPr>
          <w:bCs/>
        </w:rPr>
        <w:t xml:space="preserve"> </w:t>
      </w:r>
      <w:r w:rsidRPr="00320D82">
        <w:rPr>
          <w:bCs/>
        </w:rPr>
        <w:t>are</w:t>
      </w:r>
      <w:r w:rsidR="005E6BA1">
        <w:rPr>
          <w:bCs/>
        </w:rPr>
        <w:t xml:space="preserve"> </w:t>
      </w:r>
      <w:r w:rsidRPr="00320D82">
        <w:rPr>
          <w:bCs/>
        </w:rPr>
        <w:t>not</w:t>
      </w:r>
      <w:r w:rsidR="005E6BA1">
        <w:rPr>
          <w:bCs/>
        </w:rPr>
        <w:t xml:space="preserve"> </w:t>
      </w:r>
      <w:r w:rsidRPr="00320D82">
        <w:rPr>
          <w:bCs/>
        </w:rPr>
        <w:t>permitted,</w:t>
      </w:r>
      <w:r w:rsidR="005E6BA1">
        <w:rPr>
          <w:bCs/>
        </w:rPr>
        <w:t xml:space="preserve"> </w:t>
      </w:r>
      <w:r w:rsidRPr="00320D82">
        <w:rPr>
          <w:bCs/>
        </w:rPr>
        <w:t>except</w:t>
      </w:r>
      <w:r w:rsidR="005E6BA1">
        <w:rPr>
          <w:bCs/>
        </w:rPr>
        <w:t xml:space="preserve"> </w:t>
      </w:r>
      <w:r w:rsidRPr="00320D82">
        <w:rPr>
          <w:bCs/>
        </w:rPr>
        <w:t>that</w:t>
      </w:r>
      <w:r w:rsidR="005E6BA1">
        <w:rPr>
          <w:bCs/>
        </w:rPr>
        <w:t xml:space="preserve"> </w:t>
      </w:r>
      <w:r w:rsidRPr="00320D82">
        <w:rPr>
          <w:bCs/>
        </w:rPr>
        <w:t>Institution</w:t>
      </w:r>
      <w:r w:rsidR="005E6BA1">
        <w:rPr>
          <w:bCs/>
        </w:rPr>
        <w:t xml:space="preserve"> </w:t>
      </w:r>
      <w:r w:rsidRPr="00320D82">
        <w:rPr>
          <w:bCs/>
        </w:rPr>
        <w:t>may</w:t>
      </w:r>
      <w:r w:rsidR="005E6BA1">
        <w:rPr>
          <w:bCs/>
        </w:rPr>
        <w:t xml:space="preserve"> </w:t>
      </w:r>
      <w:r w:rsidRPr="00320D82">
        <w:rPr>
          <w:bCs/>
        </w:rPr>
        <w:t>transfer</w:t>
      </w:r>
      <w:r w:rsidR="005E6BA1">
        <w:rPr>
          <w:bCs/>
        </w:rPr>
        <w:t xml:space="preserve"> </w:t>
      </w:r>
      <w:r w:rsidR="00525BF3">
        <w:rPr>
          <w:bCs/>
        </w:rPr>
        <w:t xml:space="preserve">only </w:t>
      </w:r>
      <w:r w:rsidRPr="00320D82">
        <w:rPr>
          <w:bCs/>
        </w:rPr>
        <w:t>fully-paid</w:t>
      </w:r>
      <w:r w:rsidR="005E6BA1">
        <w:rPr>
          <w:bCs/>
        </w:rPr>
        <w:t xml:space="preserve"> </w:t>
      </w:r>
      <w:r w:rsidRPr="00320D82">
        <w:rPr>
          <w:bCs/>
        </w:rPr>
        <w:t>perpetual</w:t>
      </w:r>
      <w:r w:rsidR="005E6BA1">
        <w:rPr>
          <w:bCs/>
        </w:rPr>
        <w:t xml:space="preserve"> </w:t>
      </w:r>
      <w:r w:rsidRPr="00320D82">
        <w:rPr>
          <w:bCs/>
        </w:rPr>
        <w:t>licenses</w:t>
      </w:r>
      <w:r w:rsidR="005E6BA1">
        <w:rPr>
          <w:bCs/>
        </w:rPr>
        <w:t xml:space="preserve"> </w:t>
      </w:r>
      <w:r w:rsidRPr="00320D82">
        <w:rPr>
          <w:bCs/>
        </w:rPr>
        <w:t>to:</w:t>
      </w:r>
    </w:p>
    <w:p w:rsidR="00A736F8" w:rsidRPr="00320D82" w:rsidRDefault="00A736F8" w:rsidP="00790BF6">
      <w:pPr>
        <w:pStyle w:val="ListParagraph"/>
        <w:numPr>
          <w:ilvl w:val="0"/>
          <w:numId w:val="15"/>
        </w:numPr>
        <w:adjustRightInd w:val="0"/>
        <w:snapToGrid w:val="0"/>
        <w:ind w:left="1440"/>
        <w:contextualSpacing w:val="0"/>
        <w:rPr>
          <w:bCs/>
        </w:rPr>
      </w:pPr>
      <w:r w:rsidRPr="00320D82">
        <w:rPr>
          <w:bCs/>
        </w:rPr>
        <w:t>an</w:t>
      </w:r>
      <w:r w:rsidR="005E6BA1">
        <w:rPr>
          <w:bCs/>
        </w:rPr>
        <w:t xml:space="preserve"> </w:t>
      </w:r>
      <w:r w:rsidRPr="00320D82">
        <w:rPr>
          <w:bCs/>
        </w:rPr>
        <w:t>Affiliate,</w:t>
      </w:r>
      <w:r w:rsidR="005E6BA1">
        <w:rPr>
          <w:bCs/>
        </w:rPr>
        <w:t xml:space="preserve"> </w:t>
      </w:r>
      <w:r w:rsidRPr="00320D82">
        <w:rPr>
          <w:bCs/>
        </w:rPr>
        <w:t>or</w:t>
      </w:r>
    </w:p>
    <w:p w:rsidR="00A736F8" w:rsidRDefault="00A736F8" w:rsidP="00790BF6">
      <w:pPr>
        <w:pStyle w:val="ListParagraph"/>
        <w:numPr>
          <w:ilvl w:val="0"/>
          <w:numId w:val="15"/>
        </w:numPr>
        <w:adjustRightInd w:val="0"/>
        <w:snapToGrid w:val="0"/>
        <w:ind w:left="1440"/>
        <w:contextualSpacing w:val="0"/>
        <w:rPr>
          <w:bCs/>
        </w:rPr>
      </w:pPr>
      <w:r w:rsidRPr="00320D82">
        <w:rPr>
          <w:bCs/>
        </w:rPr>
        <w:t>a</w:t>
      </w:r>
      <w:r w:rsidR="005E6BA1">
        <w:rPr>
          <w:bCs/>
        </w:rPr>
        <w:t xml:space="preserve"> </w:t>
      </w:r>
      <w:r w:rsidRPr="00320D82">
        <w:rPr>
          <w:bCs/>
        </w:rPr>
        <w:t>third</w:t>
      </w:r>
      <w:r w:rsidR="005E6BA1">
        <w:rPr>
          <w:bCs/>
        </w:rPr>
        <w:t xml:space="preserve"> </w:t>
      </w:r>
      <w:r w:rsidRPr="00320D82">
        <w:rPr>
          <w:bCs/>
        </w:rPr>
        <w:t>party</w:t>
      </w:r>
      <w:r w:rsidR="005E6BA1">
        <w:rPr>
          <w:bCs/>
        </w:rPr>
        <w:t xml:space="preserve"> </w:t>
      </w:r>
      <w:r w:rsidRPr="00320D82">
        <w:rPr>
          <w:bCs/>
        </w:rPr>
        <w:t>solely</w:t>
      </w:r>
      <w:r w:rsidR="005E6BA1">
        <w:rPr>
          <w:bCs/>
        </w:rPr>
        <w:t xml:space="preserve"> </w:t>
      </w:r>
      <w:r w:rsidRPr="00320D82">
        <w:rPr>
          <w:bCs/>
        </w:rPr>
        <w:t>in</w:t>
      </w:r>
      <w:r w:rsidR="005E6BA1">
        <w:rPr>
          <w:bCs/>
        </w:rPr>
        <w:t xml:space="preserve"> </w:t>
      </w:r>
      <w:r w:rsidRPr="00320D82">
        <w:rPr>
          <w:bCs/>
        </w:rPr>
        <w:t>connection</w:t>
      </w:r>
      <w:r w:rsidR="005E6BA1">
        <w:rPr>
          <w:bCs/>
        </w:rPr>
        <w:t xml:space="preserve"> </w:t>
      </w:r>
      <w:r w:rsidRPr="00320D82">
        <w:rPr>
          <w:bCs/>
        </w:rPr>
        <w:t>with</w:t>
      </w:r>
      <w:r w:rsidR="005E6BA1">
        <w:rPr>
          <w:bCs/>
        </w:rPr>
        <w:t xml:space="preserve"> </w:t>
      </w:r>
      <w:r w:rsidRPr="00320D82">
        <w:rPr>
          <w:bCs/>
        </w:rPr>
        <w:t>the</w:t>
      </w:r>
      <w:r w:rsidR="005E6BA1">
        <w:rPr>
          <w:bCs/>
        </w:rPr>
        <w:t xml:space="preserve"> </w:t>
      </w:r>
      <w:r w:rsidRPr="00320D82">
        <w:rPr>
          <w:bCs/>
        </w:rPr>
        <w:t>transfer</w:t>
      </w:r>
      <w:r w:rsidR="005E6BA1">
        <w:rPr>
          <w:bCs/>
        </w:rPr>
        <w:t xml:space="preserve"> </w:t>
      </w:r>
      <w:r w:rsidRPr="00320D82">
        <w:rPr>
          <w:bCs/>
        </w:rPr>
        <w:t>of</w:t>
      </w:r>
      <w:r w:rsidR="005E6BA1">
        <w:rPr>
          <w:bCs/>
        </w:rPr>
        <w:t xml:space="preserve"> </w:t>
      </w:r>
      <w:r w:rsidRPr="00320D82">
        <w:rPr>
          <w:bCs/>
        </w:rPr>
        <w:t>hardware</w:t>
      </w:r>
      <w:r w:rsidR="005E6BA1">
        <w:rPr>
          <w:bCs/>
        </w:rPr>
        <w:t xml:space="preserve"> </w:t>
      </w:r>
      <w:r w:rsidRPr="00320D82">
        <w:rPr>
          <w:bCs/>
        </w:rPr>
        <w:t>or</w:t>
      </w:r>
      <w:r w:rsidR="005E6BA1">
        <w:rPr>
          <w:bCs/>
        </w:rPr>
        <w:t xml:space="preserve"> </w:t>
      </w:r>
      <w:r w:rsidRPr="00320D82">
        <w:rPr>
          <w:bCs/>
        </w:rPr>
        <w:t>employees</w:t>
      </w:r>
      <w:r w:rsidR="005E6BA1">
        <w:rPr>
          <w:bCs/>
        </w:rPr>
        <w:t xml:space="preserve"> </w:t>
      </w:r>
      <w:r w:rsidRPr="00320D82">
        <w:rPr>
          <w:bCs/>
        </w:rPr>
        <w:t>to</w:t>
      </w:r>
      <w:r w:rsidR="005E6BA1">
        <w:rPr>
          <w:bCs/>
        </w:rPr>
        <w:t xml:space="preserve"> </w:t>
      </w:r>
      <w:r w:rsidRPr="00320D82">
        <w:rPr>
          <w:bCs/>
        </w:rPr>
        <w:t>whom</w:t>
      </w:r>
      <w:r w:rsidR="005E6BA1">
        <w:rPr>
          <w:bCs/>
        </w:rPr>
        <w:t xml:space="preserve"> </w:t>
      </w:r>
      <w:r w:rsidRPr="00320D82">
        <w:rPr>
          <w:bCs/>
        </w:rPr>
        <w:t>the</w:t>
      </w:r>
      <w:r w:rsidR="005E6BA1">
        <w:rPr>
          <w:bCs/>
        </w:rPr>
        <w:t xml:space="preserve"> </w:t>
      </w:r>
      <w:r w:rsidR="001D4499">
        <w:rPr>
          <w:bCs/>
        </w:rPr>
        <w:t>L</w:t>
      </w:r>
      <w:r w:rsidRPr="00320D82">
        <w:rPr>
          <w:bCs/>
        </w:rPr>
        <w:t>icenses</w:t>
      </w:r>
      <w:r w:rsidR="005E6BA1">
        <w:rPr>
          <w:bCs/>
        </w:rPr>
        <w:t xml:space="preserve"> have been assigned as part of (1</w:t>
      </w:r>
      <w:r w:rsidRPr="00320D82">
        <w:rPr>
          <w:bCs/>
        </w:rPr>
        <w:t>)</w:t>
      </w:r>
      <w:r w:rsidR="005E6BA1">
        <w:rPr>
          <w:bCs/>
        </w:rPr>
        <w:t xml:space="preserve"> </w:t>
      </w:r>
      <w:r w:rsidRPr="00320D82">
        <w:rPr>
          <w:bCs/>
        </w:rPr>
        <w:t>a</w:t>
      </w:r>
      <w:r w:rsidR="005E6BA1">
        <w:rPr>
          <w:bCs/>
        </w:rPr>
        <w:t xml:space="preserve"> </w:t>
      </w:r>
      <w:r w:rsidRPr="00320D82">
        <w:rPr>
          <w:bCs/>
        </w:rPr>
        <w:t>divestiture</w:t>
      </w:r>
      <w:r w:rsidR="005E6BA1">
        <w:rPr>
          <w:bCs/>
        </w:rPr>
        <w:t xml:space="preserve"> </w:t>
      </w:r>
      <w:r w:rsidRPr="00320D82">
        <w:rPr>
          <w:bCs/>
        </w:rPr>
        <w:t>of</w:t>
      </w:r>
      <w:r w:rsidR="005E6BA1">
        <w:rPr>
          <w:bCs/>
        </w:rPr>
        <w:t xml:space="preserve"> </w:t>
      </w:r>
      <w:r w:rsidR="006D27CD">
        <w:rPr>
          <w:bCs/>
        </w:rPr>
        <w:t>part of the Organization</w:t>
      </w:r>
      <w:r w:rsidR="00525BF3">
        <w:rPr>
          <w:bCs/>
        </w:rPr>
        <w:t xml:space="preserve"> </w:t>
      </w:r>
      <w:r w:rsidR="005E6BA1">
        <w:rPr>
          <w:bCs/>
        </w:rPr>
        <w:t>or (2</w:t>
      </w:r>
      <w:r w:rsidRPr="00320D82">
        <w:rPr>
          <w:bCs/>
        </w:rPr>
        <w:t>)</w:t>
      </w:r>
      <w:r w:rsidR="005E6BA1">
        <w:rPr>
          <w:bCs/>
        </w:rPr>
        <w:t xml:space="preserve"> </w:t>
      </w:r>
      <w:r w:rsidRPr="00320D82">
        <w:rPr>
          <w:bCs/>
        </w:rPr>
        <w:t>a</w:t>
      </w:r>
      <w:r w:rsidR="005E6BA1">
        <w:rPr>
          <w:bCs/>
        </w:rPr>
        <w:t xml:space="preserve"> </w:t>
      </w:r>
      <w:r w:rsidRPr="00320D82">
        <w:rPr>
          <w:bCs/>
        </w:rPr>
        <w:t>merger</w:t>
      </w:r>
      <w:r w:rsidR="005E6BA1">
        <w:rPr>
          <w:bCs/>
        </w:rPr>
        <w:t xml:space="preserve"> </w:t>
      </w:r>
      <w:r w:rsidRPr="00320D82">
        <w:rPr>
          <w:bCs/>
        </w:rPr>
        <w:t>involvin</w:t>
      </w:r>
      <w:r w:rsidR="005E6BA1">
        <w:rPr>
          <w:bCs/>
        </w:rPr>
        <w:t>g</w:t>
      </w:r>
      <w:r w:rsidR="006D27CD">
        <w:rPr>
          <w:bCs/>
        </w:rPr>
        <w:t xml:space="preserve"> any part of the Organization</w:t>
      </w:r>
      <w:r w:rsidR="005E6BA1">
        <w:rPr>
          <w:bCs/>
        </w:rPr>
        <w:t>.</w:t>
      </w:r>
    </w:p>
    <w:p w:rsidR="00525BF3" w:rsidRPr="00075F6F" w:rsidRDefault="00525BF3" w:rsidP="00790BF6">
      <w:pPr>
        <w:adjustRightInd w:val="0"/>
        <w:snapToGrid w:val="0"/>
        <w:ind w:left="1080"/>
        <w:rPr>
          <w:bCs/>
        </w:rPr>
      </w:pPr>
      <w:r>
        <w:rPr>
          <w:bCs/>
        </w:rPr>
        <w:t xml:space="preserve">Upon such transfer, the divested or merged part of the Organization must </w:t>
      </w:r>
      <w:r w:rsidR="005B1AB5">
        <w:rPr>
          <w:bCs/>
        </w:rPr>
        <w:t>uninstall and disco</w:t>
      </w:r>
      <w:r>
        <w:rPr>
          <w:bCs/>
        </w:rPr>
        <w:t>ntinue using the licensed Product</w:t>
      </w:r>
      <w:r w:rsidR="00FA1C0D">
        <w:rPr>
          <w:bCs/>
        </w:rPr>
        <w:t>s</w:t>
      </w:r>
      <w:r>
        <w:rPr>
          <w:bCs/>
        </w:rPr>
        <w:t xml:space="preserve"> and render any copies unusable.</w:t>
      </w:r>
    </w:p>
    <w:p w:rsidR="00122DBB" w:rsidRPr="009A4C0F" w:rsidRDefault="001D4499" w:rsidP="00790BF6">
      <w:pPr>
        <w:pStyle w:val="ListParagraph"/>
        <w:numPr>
          <w:ilvl w:val="0"/>
          <w:numId w:val="10"/>
        </w:numPr>
        <w:adjustRightInd w:val="0"/>
        <w:snapToGrid w:val="0"/>
        <w:ind w:left="1080"/>
        <w:contextualSpacing w:val="0"/>
        <w:rPr>
          <w:bCs/>
        </w:rPr>
      </w:pPr>
      <w:r w:rsidRPr="00E6710F">
        <w:rPr>
          <w:b/>
          <w:bCs/>
        </w:rPr>
        <w:t>Notification of License Transfer</w:t>
      </w:r>
      <w:r w:rsidRPr="007536DC">
        <w:rPr>
          <w:b/>
          <w:bCs/>
        </w:rPr>
        <w:t>.</w:t>
      </w:r>
      <w:r w:rsidRPr="001D4499">
        <w:rPr>
          <w:bCs/>
        </w:rPr>
        <w:t xml:space="preserve"> </w:t>
      </w:r>
      <w:r w:rsidR="00A736F8" w:rsidRPr="001D4499">
        <w:rPr>
          <w:bCs/>
        </w:rPr>
        <w:t>Institution</w:t>
      </w:r>
      <w:r w:rsidR="005E6BA1" w:rsidRPr="001D4499">
        <w:rPr>
          <w:bCs/>
        </w:rPr>
        <w:t xml:space="preserve"> </w:t>
      </w:r>
      <w:r w:rsidR="00A736F8" w:rsidRPr="001D4499">
        <w:rPr>
          <w:bCs/>
        </w:rPr>
        <w:t>must</w:t>
      </w:r>
      <w:r w:rsidR="005E6BA1" w:rsidRPr="001D4499">
        <w:rPr>
          <w:bCs/>
        </w:rPr>
        <w:t xml:space="preserve"> </w:t>
      </w:r>
      <w:r w:rsidR="00A736F8" w:rsidRPr="001D4499">
        <w:rPr>
          <w:bCs/>
        </w:rPr>
        <w:t>notify</w:t>
      </w:r>
      <w:r w:rsidR="005E6BA1" w:rsidRPr="001D4499">
        <w:rPr>
          <w:bCs/>
        </w:rPr>
        <w:t xml:space="preserve"> </w:t>
      </w:r>
      <w:r w:rsidR="00A736F8" w:rsidRPr="001D4499">
        <w:rPr>
          <w:bCs/>
        </w:rPr>
        <w:t>Microsoft</w:t>
      </w:r>
      <w:r w:rsidR="005E6BA1" w:rsidRPr="001D4499">
        <w:rPr>
          <w:bCs/>
        </w:rPr>
        <w:t xml:space="preserve"> </w:t>
      </w:r>
      <w:r w:rsidR="00A736F8" w:rsidRPr="001D4499">
        <w:rPr>
          <w:bCs/>
        </w:rPr>
        <w:t>of</w:t>
      </w:r>
      <w:r w:rsidR="005E6BA1" w:rsidRPr="001D4499">
        <w:rPr>
          <w:bCs/>
        </w:rPr>
        <w:t xml:space="preserve"> </w:t>
      </w:r>
      <w:r w:rsidR="00A736F8" w:rsidRPr="001D4499">
        <w:rPr>
          <w:bCs/>
        </w:rPr>
        <w:t>a</w:t>
      </w:r>
      <w:r w:rsidR="005E6BA1" w:rsidRPr="001D4499">
        <w:rPr>
          <w:bCs/>
        </w:rPr>
        <w:t xml:space="preserve"> </w:t>
      </w:r>
      <w:r>
        <w:rPr>
          <w:bCs/>
        </w:rPr>
        <w:t xml:space="preserve">License </w:t>
      </w:r>
      <w:r w:rsidR="00D221DD">
        <w:rPr>
          <w:bCs/>
        </w:rPr>
        <w:t>t</w:t>
      </w:r>
      <w:r>
        <w:rPr>
          <w:bCs/>
        </w:rPr>
        <w:t>ransfer</w:t>
      </w:r>
      <w:r w:rsidR="005E6BA1" w:rsidRPr="001D4499">
        <w:rPr>
          <w:bCs/>
        </w:rPr>
        <w:t xml:space="preserve"> </w:t>
      </w:r>
      <w:r w:rsidR="00A736F8" w:rsidRPr="001D4499">
        <w:rPr>
          <w:bCs/>
        </w:rPr>
        <w:t>by</w:t>
      </w:r>
      <w:r w:rsidR="005E6BA1" w:rsidRPr="001D4499">
        <w:rPr>
          <w:bCs/>
        </w:rPr>
        <w:t xml:space="preserve"> </w:t>
      </w:r>
      <w:r w:rsidR="00A736F8" w:rsidRPr="001D4499">
        <w:rPr>
          <w:bCs/>
        </w:rPr>
        <w:t>completing</w:t>
      </w:r>
      <w:r w:rsidR="005E6BA1" w:rsidRPr="001D4499">
        <w:rPr>
          <w:bCs/>
        </w:rPr>
        <w:t xml:space="preserve"> </w:t>
      </w:r>
      <w:r w:rsidR="00A736F8" w:rsidRPr="001D4499">
        <w:rPr>
          <w:bCs/>
        </w:rPr>
        <w:t>a</w:t>
      </w:r>
      <w:r w:rsidR="005E6BA1" w:rsidRPr="001D4499">
        <w:rPr>
          <w:bCs/>
        </w:rPr>
        <w:t xml:space="preserve"> </w:t>
      </w:r>
      <w:r>
        <w:rPr>
          <w:bCs/>
        </w:rPr>
        <w:t xml:space="preserve">license </w:t>
      </w:r>
      <w:r w:rsidR="00A736F8" w:rsidRPr="001D4499">
        <w:rPr>
          <w:bCs/>
        </w:rPr>
        <w:t>transfer</w:t>
      </w:r>
      <w:r w:rsidR="005E6BA1" w:rsidRPr="001D4499">
        <w:rPr>
          <w:bCs/>
        </w:rPr>
        <w:t xml:space="preserve"> </w:t>
      </w:r>
      <w:r w:rsidR="00A736F8" w:rsidRPr="001D4499">
        <w:rPr>
          <w:bCs/>
        </w:rPr>
        <w:t>form,</w:t>
      </w:r>
      <w:r w:rsidR="005E6BA1" w:rsidRPr="001D4499">
        <w:rPr>
          <w:bCs/>
        </w:rPr>
        <w:t xml:space="preserve"> </w:t>
      </w:r>
      <w:r w:rsidR="00A736F8" w:rsidRPr="001D4499">
        <w:rPr>
          <w:bCs/>
        </w:rPr>
        <w:t>which</w:t>
      </w:r>
      <w:r w:rsidR="005E6BA1" w:rsidRPr="001D4499">
        <w:rPr>
          <w:bCs/>
        </w:rPr>
        <w:t xml:space="preserve"> </w:t>
      </w:r>
      <w:r w:rsidR="00A736F8" w:rsidRPr="001D4499">
        <w:rPr>
          <w:bCs/>
        </w:rPr>
        <w:t>can</w:t>
      </w:r>
      <w:r w:rsidR="005E6BA1" w:rsidRPr="001D4499">
        <w:rPr>
          <w:bCs/>
        </w:rPr>
        <w:t xml:space="preserve"> </w:t>
      </w:r>
      <w:r w:rsidR="00A736F8" w:rsidRPr="001D4499">
        <w:rPr>
          <w:bCs/>
        </w:rPr>
        <w:t>be</w:t>
      </w:r>
      <w:r w:rsidR="005E6BA1" w:rsidRPr="001D4499">
        <w:rPr>
          <w:bCs/>
        </w:rPr>
        <w:t xml:space="preserve"> </w:t>
      </w:r>
      <w:r w:rsidR="00A736F8" w:rsidRPr="001D4499">
        <w:rPr>
          <w:bCs/>
        </w:rPr>
        <w:t>obtained</w:t>
      </w:r>
      <w:r w:rsidR="005E6BA1" w:rsidRPr="001D4499">
        <w:rPr>
          <w:bCs/>
        </w:rPr>
        <w:t xml:space="preserve"> </w:t>
      </w:r>
      <w:r w:rsidR="00A736F8" w:rsidRPr="001D4499">
        <w:rPr>
          <w:bCs/>
        </w:rPr>
        <w:t>from</w:t>
      </w:r>
      <w:r w:rsidR="005E6BA1" w:rsidRPr="000E23B7">
        <w:rPr>
          <w:bCs/>
        </w:rPr>
        <w:t xml:space="preserve"> </w:t>
      </w:r>
      <w:r w:rsidR="00FA1C0D">
        <w:rPr>
          <w:bCs/>
        </w:rPr>
        <w:t>the Licensing Site</w:t>
      </w:r>
      <w:r w:rsidR="00525BF3">
        <w:t>,</w:t>
      </w:r>
      <w:r w:rsidR="005E6BA1" w:rsidRPr="001D4499">
        <w:rPr>
          <w:bCs/>
        </w:rPr>
        <w:t xml:space="preserve"> </w:t>
      </w:r>
      <w:r w:rsidR="00A736F8" w:rsidRPr="001D4499">
        <w:rPr>
          <w:bCs/>
        </w:rPr>
        <w:t>and</w:t>
      </w:r>
      <w:r w:rsidR="005E6BA1" w:rsidRPr="001D4499">
        <w:rPr>
          <w:bCs/>
        </w:rPr>
        <w:t xml:space="preserve"> </w:t>
      </w:r>
      <w:r w:rsidR="00A736F8" w:rsidRPr="001D4499">
        <w:rPr>
          <w:bCs/>
        </w:rPr>
        <w:t>send</w:t>
      </w:r>
      <w:r>
        <w:rPr>
          <w:bCs/>
        </w:rPr>
        <w:t>ing</w:t>
      </w:r>
      <w:r w:rsidR="005E6BA1" w:rsidRPr="001D4499">
        <w:rPr>
          <w:bCs/>
        </w:rPr>
        <w:t xml:space="preserve"> </w:t>
      </w:r>
      <w:r w:rsidR="00A736F8" w:rsidRPr="001D4499">
        <w:rPr>
          <w:bCs/>
        </w:rPr>
        <w:t>the</w:t>
      </w:r>
      <w:r w:rsidR="005E6BA1" w:rsidRPr="001D4499">
        <w:rPr>
          <w:bCs/>
        </w:rPr>
        <w:t xml:space="preserve"> </w:t>
      </w:r>
      <w:r w:rsidR="00A736F8" w:rsidRPr="001D4499">
        <w:rPr>
          <w:bCs/>
        </w:rPr>
        <w:t>completed</w:t>
      </w:r>
      <w:r w:rsidR="005E6BA1" w:rsidRPr="001D4499">
        <w:rPr>
          <w:bCs/>
        </w:rPr>
        <w:t xml:space="preserve"> </w:t>
      </w:r>
      <w:r w:rsidR="00A736F8" w:rsidRPr="001D4499">
        <w:rPr>
          <w:bCs/>
        </w:rPr>
        <w:t>form</w:t>
      </w:r>
      <w:r w:rsidR="005E6BA1" w:rsidRPr="001D4499">
        <w:rPr>
          <w:bCs/>
        </w:rPr>
        <w:t xml:space="preserve"> </w:t>
      </w:r>
      <w:r w:rsidR="00A736F8" w:rsidRPr="001D4499">
        <w:rPr>
          <w:bCs/>
        </w:rPr>
        <w:t>to</w:t>
      </w:r>
      <w:r w:rsidR="005E6BA1" w:rsidRPr="001D4499">
        <w:rPr>
          <w:bCs/>
        </w:rPr>
        <w:t xml:space="preserve"> </w:t>
      </w:r>
      <w:r w:rsidR="00A736F8" w:rsidRPr="001D4499">
        <w:rPr>
          <w:bCs/>
        </w:rPr>
        <w:t>Microsoft</w:t>
      </w:r>
      <w:r w:rsidR="005E6BA1" w:rsidRPr="001D4499">
        <w:rPr>
          <w:bCs/>
        </w:rPr>
        <w:t xml:space="preserve"> </w:t>
      </w:r>
      <w:r w:rsidR="00A736F8" w:rsidRPr="001D4499">
        <w:rPr>
          <w:bCs/>
        </w:rPr>
        <w:t>before</w:t>
      </w:r>
      <w:r w:rsidR="005E6BA1" w:rsidRPr="001D4499">
        <w:rPr>
          <w:bCs/>
        </w:rPr>
        <w:t xml:space="preserve"> </w:t>
      </w:r>
      <w:r w:rsidR="00A736F8" w:rsidRPr="001D4499">
        <w:rPr>
          <w:bCs/>
        </w:rPr>
        <w:t>the</w:t>
      </w:r>
      <w:r w:rsidR="005E6BA1" w:rsidRPr="001D4499">
        <w:rPr>
          <w:bCs/>
        </w:rPr>
        <w:t xml:space="preserve"> </w:t>
      </w:r>
      <w:r>
        <w:rPr>
          <w:bCs/>
        </w:rPr>
        <w:t>L</w:t>
      </w:r>
      <w:r w:rsidR="00A736F8" w:rsidRPr="001D4499">
        <w:rPr>
          <w:bCs/>
        </w:rPr>
        <w:t>icense</w:t>
      </w:r>
      <w:r w:rsidR="005E6BA1" w:rsidRPr="001D4499">
        <w:rPr>
          <w:bCs/>
        </w:rPr>
        <w:t xml:space="preserve"> </w:t>
      </w:r>
      <w:r w:rsidR="00A736F8" w:rsidRPr="001D4499">
        <w:rPr>
          <w:bCs/>
        </w:rPr>
        <w:t>transfer.</w:t>
      </w:r>
      <w:r w:rsidR="007536DC">
        <w:rPr>
          <w:bCs/>
        </w:rPr>
        <w:t xml:space="preserve"> </w:t>
      </w:r>
      <w:r w:rsidR="00A736F8" w:rsidRPr="001D4499">
        <w:rPr>
          <w:bCs/>
        </w:rPr>
        <w:t>No</w:t>
      </w:r>
      <w:r w:rsidR="005E6BA1" w:rsidRPr="001D4499">
        <w:rPr>
          <w:bCs/>
        </w:rPr>
        <w:t xml:space="preserve"> </w:t>
      </w:r>
      <w:r w:rsidR="00A736F8" w:rsidRPr="001D4499">
        <w:rPr>
          <w:bCs/>
        </w:rPr>
        <w:t>License</w:t>
      </w:r>
      <w:r w:rsidR="005E6BA1" w:rsidRPr="001D4499">
        <w:rPr>
          <w:bCs/>
        </w:rPr>
        <w:t xml:space="preserve"> </w:t>
      </w:r>
      <w:r w:rsidR="00A736F8" w:rsidRPr="001D4499">
        <w:rPr>
          <w:bCs/>
        </w:rPr>
        <w:t>transfer</w:t>
      </w:r>
      <w:r w:rsidR="005E6BA1" w:rsidRPr="001D4499">
        <w:rPr>
          <w:bCs/>
        </w:rPr>
        <w:t xml:space="preserve"> </w:t>
      </w:r>
      <w:r w:rsidR="00A736F8" w:rsidRPr="001D4499">
        <w:rPr>
          <w:bCs/>
        </w:rPr>
        <w:t>will</w:t>
      </w:r>
      <w:r w:rsidR="005E6BA1" w:rsidRPr="001D4499">
        <w:rPr>
          <w:bCs/>
        </w:rPr>
        <w:t xml:space="preserve"> </w:t>
      </w:r>
      <w:r w:rsidR="00A736F8" w:rsidRPr="001D4499">
        <w:rPr>
          <w:bCs/>
        </w:rPr>
        <w:t>be</w:t>
      </w:r>
      <w:r w:rsidR="005E6BA1" w:rsidRPr="001D4499">
        <w:rPr>
          <w:bCs/>
        </w:rPr>
        <w:t xml:space="preserve"> </w:t>
      </w:r>
      <w:r w:rsidR="00A736F8" w:rsidRPr="001D4499">
        <w:rPr>
          <w:bCs/>
        </w:rPr>
        <w:t>valid</w:t>
      </w:r>
      <w:r w:rsidR="005E6BA1" w:rsidRPr="001D4499">
        <w:rPr>
          <w:bCs/>
        </w:rPr>
        <w:t xml:space="preserve"> </w:t>
      </w:r>
      <w:r w:rsidR="00A736F8" w:rsidRPr="001D4499">
        <w:rPr>
          <w:bCs/>
        </w:rPr>
        <w:t>unless</w:t>
      </w:r>
      <w:r w:rsidR="005E6BA1" w:rsidRPr="001D4499">
        <w:rPr>
          <w:bCs/>
        </w:rPr>
        <w:t xml:space="preserve"> </w:t>
      </w:r>
      <w:r w:rsidR="00A736F8" w:rsidRPr="000E23B7">
        <w:rPr>
          <w:bCs/>
        </w:rPr>
        <w:t>Institution</w:t>
      </w:r>
      <w:r w:rsidR="005E6BA1" w:rsidRPr="000E23B7">
        <w:rPr>
          <w:bCs/>
        </w:rPr>
        <w:t xml:space="preserve"> </w:t>
      </w:r>
      <w:r w:rsidR="00A736F8" w:rsidRPr="00DF049F">
        <w:rPr>
          <w:bCs/>
        </w:rPr>
        <w:t>provides</w:t>
      </w:r>
      <w:r w:rsidR="005E6BA1" w:rsidRPr="00DF049F">
        <w:rPr>
          <w:bCs/>
        </w:rPr>
        <w:t xml:space="preserve"> </w:t>
      </w:r>
      <w:r w:rsidR="00A736F8" w:rsidRPr="005F3ABC">
        <w:rPr>
          <w:bCs/>
        </w:rPr>
        <w:t>to</w:t>
      </w:r>
      <w:r w:rsidR="005E6BA1" w:rsidRPr="005F3ABC">
        <w:rPr>
          <w:bCs/>
        </w:rPr>
        <w:t xml:space="preserve"> </w:t>
      </w:r>
      <w:r w:rsidR="00A736F8" w:rsidRPr="004A1ABF">
        <w:rPr>
          <w:bCs/>
        </w:rPr>
        <w:t>the</w:t>
      </w:r>
      <w:r w:rsidR="005E6BA1" w:rsidRPr="008D515B">
        <w:rPr>
          <w:bCs/>
        </w:rPr>
        <w:t xml:space="preserve"> </w:t>
      </w:r>
      <w:r w:rsidR="00A736F8" w:rsidRPr="008D515B">
        <w:rPr>
          <w:bCs/>
        </w:rPr>
        <w:t>transferee,</w:t>
      </w:r>
      <w:r w:rsidR="005E6BA1" w:rsidRPr="008D515B">
        <w:rPr>
          <w:bCs/>
        </w:rPr>
        <w:t xml:space="preserve"> </w:t>
      </w:r>
      <w:r w:rsidR="00A736F8" w:rsidRPr="008D515B">
        <w:rPr>
          <w:bCs/>
        </w:rPr>
        <w:t>and</w:t>
      </w:r>
      <w:r w:rsidR="005E6BA1" w:rsidRPr="008D515B">
        <w:rPr>
          <w:bCs/>
        </w:rPr>
        <w:t xml:space="preserve"> </w:t>
      </w:r>
      <w:r w:rsidR="00A736F8" w:rsidRPr="008D515B">
        <w:rPr>
          <w:bCs/>
        </w:rPr>
        <w:t>the</w:t>
      </w:r>
      <w:r w:rsidR="005E6BA1" w:rsidRPr="009D71DF">
        <w:rPr>
          <w:bCs/>
        </w:rPr>
        <w:t xml:space="preserve"> </w:t>
      </w:r>
      <w:r w:rsidR="00A736F8" w:rsidRPr="007820CC">
        <w:rPr>
          <w:bCs/>
        </w:rPr>
        <w:t>transferee</w:t>
      </w:r>
      <w:r w:rsidR="005E6BA1" w:rsidRPr="007820CC">
        <w:rPr>
          <w:bCs/>
        </w:rPr>
        <w:t xml:space="preserve"> </w:t>
      </w:r>
      <w:r w:rsidR="00A736F8" w:rsidRPr="007820CC">
        <w:rPr>
          <w:bCs/>
        </w:rPr>
        <w:t>accepts</w:t>
      </w:r>
      <w:r w:rsidR="005E6BA1" w:rsidRPr="007820CC">
        <w:rPr>
          <w:bCs/>
        </w:rPr>
        <w:t xml:space="preserve"> </w:t>
      </w:r>
      <w:r w:rsidR="00A736F8" w:rsidRPr="007820CC">
        <w:rPr>
          <w:bCs/>
        </w:rPr>
        <w:t>in</w:t>
      </w:r>
      <w:r w:rsidR="005E6BA1" w:rsidRPr="00627047">
        <w:rPr>
          <w:bCs/>
        </w:rPr>
        <w:t xml:space="preserve"> </w:t>
      </w:r>
      <w:r w:rsidR="00A736F8" w:rsidRPr="00627047">
        <w:rPr>
          <w:bCs/>
        </w:rPr>
        <w:t>writing,</w:t>
      </w:r>
      <w:r w:rsidR="005E6BA1" w:rsidRPr="00627047">
        <w:rPr>
          <w:bCs/>
        </w:rPr>
        <w:t xml:space="preserve"> </w:t>
      </w:r>
      <w:r w:rsidR="00525BF3">
        <w:rPr>
          <w:bCs/>
        </w:rPr>
        <w:t xml:space="preserve">documents sufficient to enable the transferee to ascertain the scope, purpose and limitations of the rights granted by Microsoft under the Licenses being transferred </w:t>
      </w:r>
      <w:r w:rsidR="00A736F8" w:rsidRPr="001D4499">
        <w:rPr>
          <w:bCs/>
        </w:rPr>
        <w:t>(including</w:t>
      </w:r>
      <w:r w:rsidR="00525BF3">
        <w:rPr>
          <w:bCs/>
        </w:rPr>
        <w:t>, without limitation, the applicable Use Rights, use and transfer restrictions, warranties and limitations of liability)</w:t>
      </w:r>
      <w:r w:rsidR="00A736F8" w:rsidRPr="007820CC">
        <w:rPr>
          <w:bCs/>
        </w:rPr>
        <w:t>.</w:t>
      </w:r>
      <w:r w:rsidR="007536DC">
        <w:rPr>
          <w:bCs/>
        </w:rPr>
        <w:t xml:space="preserve"> </w:t>
      </w:r>
      <w:r w:rsidR="00A736F8" w:rsidRPr="00627047">
        <w:rPr>
          <w:bCs/>
        </w:rPr>
        <w:t>Any</w:t>
      </w:r>
      <w:r w:rsidR="005E6BA1" w:rsidRPr="00627047">
        <w:rPr>
          <w:bCs/>
        </w:rPr>
        <w:t xml:space="preserve"> </w:t>
      </w:r>
      <w:r w:rsidR="00D221DD">
        <w:rPr>
          <w:bCs/>
        </w:rPr>
        <w:t>L</w:t>
      </w:r>
      <w:r w:rsidR="00A736F8" w:rsidRPr="00627047">
        <w:rPr>
          <w:bCs/>
        </w:rPr>
        <w:t>icense</w:t>
      </w:r>
      <w:r w:rsidR="005E6BA1" w:rsidRPr="00260042">
        <w:rPr>
          <w:bCs/>
        </w:rPr>
        <w:t xml:space="preserve"> </w:t>
      </w:r>
      <w:r w:rsidR="00A736F8" w:rsidRPr="00260042">
        <w:rPr>
          <w:bCs/>
        </w:rPr>
        <w:t>transfer</w:t>
      </w:r>
      <w:r w:rsidR="005E6BA1" w:rsidRPr="00260042">
        <w:rPr>
          <w:bCs/>
        </w:rPr>
        <w:t xml:space="preserve"> </w:t>
      </w:r>
      <w:r w:rsidR="00A736F8" w:rsidRPr="0076542A">
        <w:rPr>
          <w:bCs/>
        </w:rPr>
        <w:t>not</w:t>
      </w:r>
      <w:r w:rsidR="005E6BA1" w:rsidRPr="0076542A">
        <w:rPr>
          <w:bCs/>
        </w:rPr>
        <w:t xml:space="preserve"> </w:t>
      </w:r>
      <w:r w:rsidR="00A736F8" w:rsidRPr="0076542A">
        <w:rPr>
          <w:bCs/>
        </w:rPr>
        <w:t>made</w:t>
      </w:r>
      <w:r w:rsidR="005E6BA1" w:rsidRPr="0076542A">
        <w:rPr>
          <w:bCs/>
        </w:rPr>
        <w:t xml:space="preserve"> </w:t>
      </w:r>
      <w:r w:rsidR="00A736F8" w:rsidRPr="0076542A">
        <w:rPr>
          <w:bCs/>
        </w:rPr>
        <w:t>in</w:t>
      </w:r>
      <w:r w:rsidR="005E6BA1" w:rsidRPr="0076542A">
        <w:rPr>
          <w:bCs/>
        </w:rPr>
        <w:t xml:space="preserve"> </w:t>
      </w:r>
      <w:r w:rsidR="00A736F8" w:rsidRPr="0076542A">
        <w:rPr>
          <w:bCs/>
        </w:rPr>
        <w:t>compliance</w:t>
      </w:r>
      <w:r w:rsidR="005E6BA1" w:rsidRPr="0076542A">
        <w:rPr>
          <w:bCs/>
        </w:rPr>
        <w:t xml:space="preserve"> </w:t>
      </w:r>
      <w:r w:rsidR="00A736F8" w:rsidRPr="0076542A">
        <w:rPr>
          <w:bCs/>
        </w:rPr>
        <w:t>with</w:t>
      </w:r>
      <w:r w:rsidR="005E6BA1" w:rsidRPr="0076542A">
        <w:rPr>
          <w:bCs/>
        </w:rPr>
        <w:t xml:space="preserve"> </w:t>
      </w:r>
      <w:r w:rsidR="00A736F8" w:rsidRPr="0076542A">
        <w:rPr>
          <w:bCs/>
        </w:rPr>
        <w:t>this</w:t>
      </w:r>
      <w:r w:rsidR="005E6BA1" w:rsidRPr="0076542A">
        <w:rPr>
          <w:bCs/>
        </w:rPr>
        <w:t xml:space="preserve"> </w:t>
      </w:r>
      <w:r w:rsidR="00A736F8" w:rsidRPr="0076542A">
        <w:rPr>
          <w:bCs/>
        </w:rPr>
        <w:t>section</w:t>
      </w:r>
      <w:r w:rsidR="005E6BA1" w:rsidRPr="0076542A">
        <w:rPr>
          <w:bCs/>
        </w:rPr>
        <w:t xml:space="preserve"> </w:t>
      </w:r>
      <w:r w:rsidR="00A736F8" w:rsidRPr="0076542A">
        <w:rPr>
          <w:bCs/>
        </w:rPr>
        <w:t>will</w:t>
      </w:r>
      <w:r w:rsidR="005E6BA1" w:rsidRPr="0076542A">
        <w:rPr>
          <w:bCs/>
        </w:rPr>
        <w:t xml:space="preserve"> </w:t>
      </w:r>
      <w:r w:rsidR="00A736F8" w:rsidRPr="0076542A">
        <w:rPr>
          <w:bCs/>
        </w:rPr>
        <w:t>be</w:t>
      </w:r>
      <w:r w:rsidR="005E6BA1" w:rsidRPr="0076542A">
        <w:rPr>
          <w:bCs/>
        </w:rPr>
        <w:t xml:space="preserve"> </w:t>
      </w:r>
      <w:r w:rsidR="00A736F8" w:rsidRPr="0076542A">
        <w:rPr>
          <w:bCs/>
        </w:rPr>
        <w:t>void.</w:t>
      </w:r>
    </w:p>
    <w:p w:rsidR="005D3819" w:rsidRPr="00EF5825" w:rsidRDefault="005D5075" w:rsidP="00790BF6">
      <w:pPr>
        <w:pStyle w:val="ListParagraph"/>
        <w:numPr>
          <w:ilvl w:val="0"/>
          <w:numId w:val="10"/>
        </w:numPr>
        <w:adjustRightInd w:val="0"/>
        <w:snapToGrid w:val="0"/>
        <w:ind w:left="1080"/>
        <w:contextualSpacing w:val="0"/>
        <w:rPr>
          <w:b/>
        </w:rPr>
      </w:pPr>
      <w:r w:rsidRPr="00320D82">
        <w:rPr>
          <w:b/>
          <w:bCs/>
        </w:rPr>
        <w:t>Internal</w:t>
      </w:r>
      <w:r w:rsidR="005E6BA1">
        <w:rPr>
          <w:b/>
          <w:bCs/>
        </w:rPr>
        <w:t xml:space="preserve"> </w:t>
      </w:r>
      <w:r w:rsidRPr="00320D82">
        <w:rPr>
          <w:b/>
          <w:bCs/>
        </w:rPr>
        <w:t>Assignment</w:t>
      </w:r>
      <w:r w:rsidR="005E6BA1">
        <w:rPr>
          <w:b/>
          <w:bCs/>
        </w:rPr>
        <w:t xml:space="preserve"> </w:t>
      </w:r>
      <w:r w:rsidRPr="00320D82">
        <w:rPr>
          <w:b/>
          <w:bCs/>
        </w:rPr>
        <w:t>of</w:t>
      </w:r>
      <w:r w:rsidR="005E6BA1">
        <w:rPr>
          <w:b/>
          <w:bCs/>
        </w:rPr>
        <w:t xml:space="preserve"> </w:t>
      </w:r>
      <w:r w:rsidRPr="00320D82">
        <w:rPr>
          <w:b/>
          <w:bCs/>
        </w:rPr>
        <w:t>Licenses</w:t>
      </w:r>
      <w:r w:rsidR="005E6BA1">
        <w:rPr>
          <w:b/>
          <w:bCs/>
        </w:rPr>
        <w:t xml:space="preserve"> </w:t>
      </w:r>
      <w:r w:rsidRPr="00320D82">
        <w:rPr>
          <w:b/>
          <w:bCs/>
        </w:rPr>
        <w:t>and</w:t>
      </w:r>
      <w:r w:rsidR="005E6BA1">
        <w:rPr>
          <w:b/>
          <w:bCs/>
        </w:rPr>
        <w:t xml:space="preserve"> </w:t>
      </w:r>
      <w:r w:rsidRPr="00320D82">
        <w:rPr>
          <w:b/>
          <w:bCs/>
        </w:rPr>
        <w:t>Software</w:t>
      </w:r>
      <w:r w:rsidR="005E6BA1">
        <w:rPr>
          <w:b/>
          <w:bCs/>
        </w:rPr>
        <w:t xml:space="preserve"> </w:t>
      </w:r>
      <w:r w:rsidRPr="00320D82">
        <w:rPr>
          <w:b/>
          <w:bCs/>
        </w:rPr>
        <w:t>Assurance.</w:t>
      </w:r>
      <w:r w:rsidR="005E6BA1">
        <w:rPr>
          <w:b/>
          <w:bCs/>
        </w:rPr>
        <w:t xml:space="preserve"> </w:t>
      </w:r>
      <w:r w:rsidRPr="00320D82">
        <w:rPr>
          <w:bCs/>
        </w:rPr>
        <w:t>Licenses</w:t>
      </w:r>
      <w:r w:rsidR="005E6BA1">
        <w:rPr>
          <w:bCs/>
        </w:rPr>
        <w:t xml:space="preserve"> </w:t>
      </w:r>
      <w:r w:rsidRPr="00320D82">
        <w:rPr>
          <w:bCs/>
        </w:rPr>
        <w:t>and</w:t>
      </w:r>
      <w:r w:rsidR="005E6BA1">
        <w:rPr>
          <w:bCs/>
        </w:rPr>
        <w:t xml:space="preserve"> </w:t>
      </w:r>
      <w:r w:rsidRPr="00320D82">
        <w:rPr>
          <w:bCs/>
        </w:rPr>
        <w:t>Software</w:t>
      </w:r>
      <w:r w:rsidR="005E6BA1">
        <w:rPr>
          <w:bCs/>
        </w:rPr>
        <w:t xml:space="preserve"> </w:t>
      </w:r>
      <w:r w:rsidRPr="00320D82">
        <w:rPr>
          <w:bCs/>
        </w:rPr>
        <w:t>Assurance</w:t>
      </w:r>
      <w:r w:rsidR="005E6BA1">
        <w:rPr>
          <w:bCs/>
        </w:rPr>
        <w:t xml:space="preserve"> </w:t>
      </w:r>
      <w:r w:rsidRPr="00320D82">
        <w:rPr>
          <w:bCs/>
        </w:rPr>
        <w:t>must</w:t>
      </w:r>
      <w:r w:rsidR="005E6BA1">
        <w:rPr>
          <w:bCs/>
        </w:rPr>
        <w:t xml:space="preserve"> </w:t>
      </w:r>
      <w:r w:rsidRPr="00320D82">
        <w:rPr>
          <w:bCs/>
        </w:rPr>
        <w:t>be</w:t>
      </w:r>
      <w:r w:rsidR="005E6BA1">
        <w:rPr>
          <w:bCs/>
        </w:rPr>
        <w:t xml:space="preserve"> </w:t>
      </w:r>
      <w:r w:rsidRPr="00320D82">
        <w:rPr>
          <w:bCs/>
        </w:rPr>
        <w:t>assigned</w:t>
      </w:r>
      <w:r w:rsidR="005E6BA1">
        <w:rPr>
          <w:bCs/>
        </w:rPr>
        <w:t xml:space="preserve"> </w:t>
      </w:r>
      <w:r w:rsidRPr="00320D82">
        <w:rPr>
          <w:bCs/>
        </w:rPr>
        <w:t>to</w:t>
      </w:r>
      <w:r w:rsidR="005E6BA1">
        <w:rPr>
          <w:bCs/>
        </w:rPr>
        <w:t xml:space="preserve"> </w:t>
      </w:r>
      <w:r w:rsidRPr="00320D82">
        <w:rPr>
          <w:bCs/>
        </w:rPr>
        <w:t>a</w:t>
      </w:r>
      <w:r w:rsidR="005E6BA1">
        <w:rPr>
          <w:bCs/>
        </w:rPr>
        <w:t xml:space="preserve"> </w:t>
      </w:r>
      <w:r w:rsidRPr="00320D82">
        <w:rPr>
          <w:bCs/>
        </w:rPr>
        <w:t>single</w:t>
      </w:r>
      <w:r w:rsidR="005E6BA1">
        <w:rPr>
          <w:bCs/>
        </w:rPr>
        <w:t xml:space="preserve"> </w:t>
      </w:r>
      <w:r w:rsidR="00525BF3">
        <w:rPr>
          <w:bCs/>
        </w:rPr>
        <w:t>U</w:t>
      </w:r>
      <w:r w:rsidRPr="00320D82">
        <w:rPr>
          <w:bCs/>
        </w:rPr>
        <w:t>ser</w:t>
      </w:r>
      <w:r w:rsidR="005E6BA1">
        <w:rPr>
          <w:bCs/>
        </w:rPr>
        <w:t xml:space="preserve"> </w:t>
      </w:r>
      <w:r w:rsidRPr="00320D82">
        <w:rPr>
          <w:bCs/>
        </w:rPr>
        <w:t>or</w:t>
      </w:r>
      <w:r w:rsidR="005E6BA1">
        <w:rPr>
          <w:bCs/>
        </w:rPr>
        <w:t xml:space="preserve"> </w:t>
      </w:r>
      <w:r w:rsidRPr="00320D82">
        <w:rPr>
          <w:bCs/>
        </w:rPr>
        <w:t>device</w:t>
      </w:r>
      <w:r w:rsidR="005E6BA1">
        <w:rPr>
          <w:bCs/>
        </w:rPr>
        <w:t xml:space="preserve"> </w:t>
      </w:r>
      <w:r w:rsidR="00834B4F" w:rsidRPr="00320D82">
        <w:rPr>
          <w:bCs/>
        </w:rPr>
        <w:t>with</w:t>
      </w:r>
      <w:r w:rsidR="001D4499">
        <w:rPr>
          <w:bCs/>
        </w:rPr>
        <w:t>in</w:t>
      </w:r>
      <w:r w:rsidR="005E6BA1">
        <w:rPr>
          <w:bCs/>
        </w:rPr>
        <w:t xml:space="preserve"> </w:t>
      </w:r>
      <w:r w:rsidR="00834B4F" w:rsidRPr="00320D82">
        <w:rPr>
          <w:bCs/>
        </w:rPr>
        <w:t>the</w:t>
      </w:r>
      <w:r w:rsidR="005E6BA1">
        <w:rPr>
          <w:bCs/>
        </w:rPr>
        <w:t xml:space="preserve"> </w:t>
      </w:r>
      <w:r w:rsidR="00525BF3">
        <w:rPr>
          <w:bCs/>
        </w:rPr>
        <w:t>O</w:t>
      </w:r>
      <w:r w:rsidR="00834B4F" w:rsidRPr="00320D82">
        <w:rPr>
          <w:bCs/>
        </w:rPr>
        <w:t>rganization</w:t>
      </w:r>
      <w:r w:rsidRPr="00320D82">
        <w:rPr>
          <w:bCs/>
        </w:rPr>
        <w:t>.</w:t>
      </w:r>
      <w:r w:rsidR="007536DC">
        <w:rPr>
          <w:bCs/>
        </w:rPr>
        <w:t xml:space="preserve"> </w:t>
      </w:r>
      <w:r w:rsidRPr="00320D82">
        <w:rPr>
          <w:bCs/>
        </w:rPr>
        <w:t>Licenses</w:t>
      </w:r>
      <w:r w:rsidR="005E6BA1">
        <w:rPr>
          <w:bCs/>
        </w:rPr>
        <w:t xml:space="preserve"> </w:t>
      </w:r>
      <w:r w:rsidR="001D4499">
        <w:rPr>
          <w:bCs/>
        </w:rPr>
        <w:t xml:space="preserve">and </w:t>
      </w:r>
      <w:r w:rsidR="001D4499">
        <w:rPr>
          <w:bCs/>
        </w:rPr>
        <w:lastRenderedPageBreak/>
        <w:t xml:space="preserve">Software Assurance </w:t>
      </w:r>
      <w:r w:rsidRPr="00320D82">
        <w:rPr>
          <w:bCs/>
        </w:rPr>
        <w:t>may</w:t>
      </w:r>
      <w:r w:rsidR="005E6BA1">
        <w:rPr>
          <w:bCs/>
        </w:rPr>
        <w:t xml:space="preserve"> </w:t>
      </w:r>
      <w:r w:rsidRPr="00320D82">
        <w:rPr>
          <w:bCs/>
        </w:rPr>
        <w:t>be</w:t>
      </w:r>
      <w:r w:rsidR="005E6BA1">
        <w:rPr>
          <w:bCs/>
        </w:rPr>
        <w:t xml:space="preserve"> </w:t>
      </w:r>
      <w:r w:rsidRPr="00320D82">
        <w:rPr>
          <w:bCs/>
        </w:rPr>
        <w:t>reassigned</w:t>
      </w:r>
      <w:r w:rsidR="005E6BA1">
        <w:rPr>
          <w:bCs/>
        </w:rPr>
        <w:t xml:space="preserve"> </w:t>
      </w:r>
      <w:r w:rsidRPr="00320D82">
        <w:rPr>
          <w:bCs/>
        </w:rPr>
        <w:t>within</w:t>
      </w:r>
      <w:r w:rsidR="005E6BA1">
        <w:rPr>
          <w:bCs/>
        </w:rPr>
        <w:t xml:space="preserve"> </w:t>
      </w:r>
      <w:r w:rsidRPr="00320D82">
        <w:rPr>
          <w:bCs/>
        </w:rPr>
        <w:t>the</w:t>
      </w:r>
      <w:r w:rsidR="005E6BA1">
        <w:rPr>
          <w:bCs/>
        </w:rPr>
        <w:t xml:space="preserve"> </w:t>
      </w:r>
      <w:r w:rsidR="00525BF3">
        <w:rPr>
          <w:bCs/>
        </w:rPr>
        <w:t>O</w:t>
      </w:r>
      <w:r w:rsidR="005B1AB5">
        <w:rPr>
          <w:bCs/>
        </w:rPr>
        <w:t>r</w:t>
      </w:r>
      <w:r w:rsidRPr="00320D82">
        <w:rPr>
          <w:bCs/>
        </w:rPr>
        <w:t>ganization</w:t>
      </w:r>
      <w:r w:rsidR="005E6BA1">
        <w:rPr>
          <w:bCs/>
        </w:rPr>
        <w:t xml:space="preserve"> </w:t>
      </w:r>
      <w:r w:rsidRPr="00320D82">
        <w:rPr>
          <w:bCs/>
        </w:rPr>
        <w:t>as</w:t>
      </w:r>
      <w:r w:rsidR="005E6BA1">
        <w:rPr>
          <w:bCs/>
        </w:rPr>
        <w:t xml:space="preserve"> </w:t>
      </w:r>
      <w:r w:rsidRPr="00320D82">
        <w:rPr>
          <w:bCs/>
        </w:rPr>
        <w:t>described</w:t>
      </w:r>
      <w:r w:rsidR="005E6BA1">
        <w:rPr>
          <w:bCs/>
        </w:rPr>
        <w:t xml:space="preserve"> </w:t>
      </w:r>
      <w:r w:rsidRPr="00320D82">
        <w:rPr>
          <w:bCs/>
        </w:rPr>
        <w:t>in</w:t>
      </w:r>
      <w:r w:rsidR="005E6BA1">
        <w:rPr>
          <w:bCs/>
        </w:rPr>
        <w:t xml:space="preserve"> </w:t>
      </w:r>
      <w:r w:rsidRPr="00320D82">
        <w:rPr>
          <w:bCs/>
        </w:rPr>
        <w:t>the</w:t>
      </w:r>
      <w:r w:rsidR="005E6BA1">
        <w:rPr>
          <w:bCs/>
        </w:rPr>
        <w:t xml:space="preserve"> </w:t>
      </w:r>
      <w:r w:rsidR="00AC2EEC">
        <w:rPr>
          <w:bCs/>
        </w:rPr>
        <w:t>Use Rights</w:t>
      </w:r>
      <w:r w:rsidRPr="00320D82">
        <w:rPr>
          <w:bCs/>
        </w:rPr>
        <w:t>.</w:t>
      </w:r>
    </w:p>
    <w:p w:rsidR="00EF5825" w:rsidRPr="00EF5825" w:rsidRDefault="00EF5825" w:rsidP="00EF5825">
      <w:pPr>
        <w:pStyle w:val="ListParagraph"/>
        <w:numPr>
          <w:ilvl w:val="0"/>
          <w:numId w:val="10"/>
        </w:numPr>
        <w:adjustRightInd w:val="0"/>
        <w:snapToGrid w:val="0"/>
        <w:ind w:left="1080"/>
        <w:contextualSpacing w:val="0"/>
        <w:rPr>
          <w:bCs/>
          <w:iCs/>
        </w:rPr>
      </w:pPr>
      <w:r w:rsidRPr="00EF5825">
        <w:rPr>
          <w:b/>
          <w:bCs/>
          <w:iCs/>
        </w:rPr>
        <w:t>Transfer of Software.</w:t>
      </w:r>
      <w:r w:rsidRPr="00EF5825">
        <w:rPr>
          <w:bCs/>
          <w:iCs/>
        </w:rPr>
        <w:t xml:space="preserve"> Notwithstanding any provisions concerning License transfers, nothing in this agreement prohibits the transfer of Software to the extent allowed under applicable law if the distribution right has been exhausted.</w:t>
      </w:r>
    </w:p>
    <w:p w:rsidR="00D2442E" w:rsidRPr="00320D82" w:rsidRDefault="00D2442E" w:rsidP="00790BF6">
      <w:pPr>
        <w:pStyle w:val="Heading1"/>
        <w:ind w:hanging="720"/>
        <w:jc w:val="both"/>
      </w:pPr>
      <w:bookmarkStart w:id="7" w:name="_Toc324517652"/>
      <w:r w:rsidRPr="00320D82">
        <w:t>Confidentiality.</w:t>
      </w:r>
      <w:bookmarkEnd w:id="7"/>
    </w:p>
    <w:p w:rsidR="00741B75" w:rsidRPr="00760216" w:rsidRDefault="00F73C5D" w:rsidP="00790BF6">
      <w:r>
        <w:t>“</w:t>
      </w:r>
      <w:r w:rsidR="00741B75" w:rsidRPr="00760216">
        <w:t>Confidential Information</w:t>
      </w:r>
      <w:r>
        <w:t>”</w:t>
      </w:r>
      <w:r w:rsidR="00741B75" w:rsidRPr="00760216">
        <w:t xml:space="preserve"> is non-public information that is designated </w:t>
      </w:r>
      <w:r>
        <w:t>“</w:t>
      </w:r>
      <w:r w:rsidR="00741B75" w:rsidRPr="00760216">
        <w:t>confidential</w:t>
      </w:r>
      <w:r>
        <w:t>”</w:t>
      </w:r>
      <w:r w:rsidR="00741B75" w:rsidRPr="00760216">
        <w:t xml:space="preserve"> or that a reasonable person should understand to be confidential, including Customer Data and the terms of Microsoft agreements. The Online Services Terms may provide additional obligations for, and limitations on disclosure and use of, Customer Data. Confidential Information does not include information that (a) becomes publicly available without a breach of this agreement, (b) the receiving party received lawfully from another source without an obligation to keep it confidential, (c) is independently developed, or (d) is a comment or suggestion one party volunteers about the other’s business, products or services.</w:t>
      </w:r>
    </w:p>
    <w:p w:rsidR="00741B75" w:rsidRPr="00760216" w:rsidRDefault="00741B75" w:rsidP="00790BF6">
      <w:r w:rsidRPr="00760216">
        <w:t xml:space="preserve">Each party will take reasonable steps to protect the other party’s Confidential Information and will use the other party’s Confidential Information only for purposes of the parties’ business relationship. Neither party will disclose that information to third parties, except to its employees, Affiliates, contractors, advisors and consultants (collectively, </w:t>
      </w:r>
      <w:r w:rsidR="00F73C5D">
        <w:t>“</w:t>
      </w:r>
      <w:r w:rsidRPr="00760216">
        <w:t>Representatives</w:t>
      </w:r>
      <w:r w:rsidR="00F73C5D">
        <w:t>”</w:t>
      </w:r>
      <w:r w:rsidRPr="00760216">
        <w:t>) and then only on a need-to-know basis under nondisclosure obligations at least as protective as this agreement. Each party remains responsible for the use of the Confidential Information by its Representatives and, in the event of the discovery of any unauthorized use or disclosure, must promptly notify the other party.</w:t>
      </w:r>
    </w:p>
    <w:p w:rsidR="00741B75" w:rsidRPr="00760216" w:rsidRDefault="00741B75" w:rsidP="00790BF6">
      <w:r w:rsidRPr="00760216">
        <w:t>A party may disclose the other party’s Confidential Information if required by law; but only after it notifies the other party (if legally permissible) to enable the other party to seek a protective order.</w:t>
      </w:r>
    </w:p>
    <w:p w:rsidR="00741B75" w:rsidRPr="00760216" w:rsidRDefault="00741B75" w:rsidP="00790BF6">
      <w:r w:rsidRPr="00760216">
        <w:t>Neither party is required to restrict work assignments of Representatives who have had access to Confidential Information. Each party agrees that use of information in Representatives’ unaided memories in the development or deployment of the parties’ respective products or services does not create liability under this agreement or trade secret law, and each party agrees to limit what it discloses to the other accordingly.</w:t>
      </w:r>
    </w:p>
    <w:p w:rsidR="00741B75" w:rsidRPr="00760216" w:rsidRDefault="00741B75" w:rsidP="00790BF6">
      <w:r w:rsidRPr="00760216">
        <w:t xml:space="preserve">These obligations apply (i) for Customer Data until it is deleted from the Online Services, and (ii) for all other Confidential Information, for a period of five years after </w:t>
      </w:r>
      <w:r w:rsidR="00B476F8">
        <w:t xml:space="preserve">a party receives </w:t>
      </w:r>
      <w:r w:rsidRPr="00760216">
        <w:t>the Confidential Information.</w:t>
      </w:r>
    </w:p>
    <w:p w:rsidR="00CD3D10" w:rsidRPr="00E6710F" w:rsidRDefault="00741B75" w:rsidP="00790BF6">
      <w:pPr>
        <w:pStyle w:val="Heading1"/>
        <w:ind w:hanging="720"/>
        <w:jc w:val="both"/>
      </w:pPr>
      <w:bookmarkStart w:id="8" w:name="_Toc324517653"/>
      <w:r w:rsidRPr="00854132">
        <w:t xml:space="preserve">Privacy and </w:t>
      </w:r>
      <w:r w:rsidR="00B476F8">
        <w:t>c</w:t>
      </w:r>
      <w:r w:rsidRPr="00854132">
        <w:t xml:space="preserve">ompliance with </w:t>
      </w:r>
      <w:r w:rsidR="00B476F8">
        <w:t>l</w:t>
      </w:r>
      <w:r w:rsidRPr="00854132">
        <w:t>aws.</w:t>
      </w:r>
    </w:p>
    <w:p w:rsidR="00854132" w:rsidRPr="00320D82" w:rsidRDefault="00854132" w:rsidP="00790BF6">
      <w:pPr>
        <w:pStyle w:val="ListParagraph"/>
        <w:numPr>
          <w:ilvl w:val="0"/>
          <w:numId w:val="20"/>
        </w:numPr>
        <w:snapToGrid w:val="0"/>
        <w:ind w:left="1080"/>
        <w:contextualSpacing w:val="0"/>
      </w:pPr>
      <w:r w:rsidRPr="00320D82">
        <w:t>Institution</w:t>
      </w:r>
      <w:r>
        <w:t xml:space="preserve"> </w:t>
      </w:r>
      <w:r w:rsidRPr="009D428A">
        <w:t xml:space="preserve">consents to the processing of personal information by Microsoft and its agents to facilitate the subject matter of this agreement. </w:t>
      </w:r>
      <w:r w:rsidRPr="00320D82">
        <w:t>Institution</w:t>
      </w:r>
      <w:r>
        <w:t xml:space="preserve"> </w:t>
      </w:r>
      <w:r w:rsidRPr="009D428A">
        <w:t xml:space="preserve">will obtain all required consents from third parties (including </w:t>
      </w:r>
      <w:r w:rsidR="003255D7">
        <w:t>Institution’s contacts, resellers, distributors, administrators, and employees) under applicable privacy and data protection law before providing personal information to Microsoft.</w:t>
      </w:r>
    </w:p>
    <w:p w:rsidR="00CD3D10" w:rsidRPr="00320D82" w:rsidRDefault="00CD3D10" w:rsidP="00790BF6">
      <w:pPr>
        <w:pStyle w:val="ListParagraph"/>
        <w:numPr>
          <w:ilvl w:val="0"/>
          <w:numId w:val="20"/>
        </w:numPr>
        <w:snapToGrid w:val="0"/>
        <w:ind w:left="1080"/>
        <w:contextualSpacing w:val="0"/>
      </w:pPr>
      <w:r w:rsidRPr="00320D82">
        <w:t>Personal</w:t>
      </w:r>
      <w:r>
        <w:t xml:space="preserve"> </w:t>
      </w:r>
      <w:r w:rsidR="00DE7A5F">
        <w:t>information</w:t>
      </w:r>
      <w:r>
        <w:t xml:space="preserve"> </w:t>
      </w:r>
      <w:r w:rsidRPr="00320D82">
        <w:t>collected</w:t>
      </w:r>
      <w:r>
        <w:t xml:space="preserve"> </w:t>
      </w:r>
      <w:r w:rsidR="003255D7">
        <w:t>under this agreement</w:t>
      </w:r>
      <w:r w:rsidR="00DE7A5F">
        <w:t xml:space="preserve"> (i)</w:t>
      </w:r>
      <w:r>
        <w:t xml:space="preserve"> </w:t>
      </w:r>
      <w:r w:rsidRPr="00320D82">
        <w:t>may</w:t>
      </w:r>
      <w:r>
        <w:t xml:space="preserve"> </w:t>
      </w:r>
      <w:r w:rsidRPr="00320D82">
        <w:t>be</w:t>
      </w:r>
      <w:r>
        <w:t xml:space="preserve"> </w:t>
      </w:r>
      <w:r w:rsidRPr="00320D82">
        <w:t>transferred,</w:t>
      </w:r>
      <w:r>
        <w:t xml:space="preserve"> </w:t>
      </w:r>
      <w:r w:rsidRPr="00320D82">
        <w:t>stored</w:t>
      </w:r>
      <w:r>
        <w:t xml:space="preserve"> </w:t>
      </w:r>
      <w:r w:rsidRPr="00320D82">
        <w:t>and</w:t>
      </w:r>
      <w:r>
        <w:t xml:space="preserve"> </w:t>
      </w:r>
      <w:r w:rsidRPr="00320D82">
        <w:t>processed</w:t>
      </w:r>
      <w:r>
        <w:t xml:space="preserve"> </w:t>
      </w:r>
      <w:r w:rsidRPr="00320D82">
        <w:t>in</w:t>
      </w:r>
      <w:r>
        <w:t xml:space="preserve"> </w:t>
      </w:r>
      <w:r w:rsidRPr="00320D82">
        <w:t>the</w:t>
      </w:r>
      <w:r>
        <w:t xml:space="preserve"> </w:t>
      </w:r>
      <w:r w:rsidRPr="00320D82">
        <w:t>United</w:t>
      </w:r>
      <w:r>
        <w:t xml:space="preserve"> </w:t>
      </w:r>
      <w:r w:rsidRPr="00320D82">
        <w:t>States</w:t>
      </w:r>
      <w:r>
        <w:t xml:space="preserve"> </w:t>
      </w:r>
      <w:r w:rsidRPr="00320D82">
        <w:t>or</w:t>
      </w:r>
      <w:r>
        <w:t xml:space="preserve"> </w:t>
      </w:r>
      <w:r w:rsidRPr="00320D82">
        <w:t>any</w:t>
      </w:r>
      <w:r>
        <w:t xml:space="preserve"> </w:t>
      </w:r>
      <w:r w:rsidRPr="00320D82">
        <w:t>other</w:t>
      </w:r>
      <w:r>
        <w:t xml:space="preserve"> </w:t>
      </w:r>
      <w:r w:rsidRPr="00320D82">
        <w:t>country</w:t>
      </w:r>
      <w:r>
        <w:t xml:space="preserve"> </w:t>
      </w:r>
      <w:r w:rsidRPr="00320D82">
        <w:t>in</w:t>
      </w:r>
      <w:r>
        <w:t xml:space="preserve"> </w:t>
      </w:r>
      <w:r w:rsidRPr="00320D82">
        <w:t>which</w:t>
      </w:r>
      <w:r>
        <w:t xml:space="preserve"> </w:t>
      </w:r>
      <w:r w:rsidRPr="00320D82">
        <w:t>Microsoft</w:t>
      </w:r>
      <w:r>
        <w:t xml:space="preserve"> </w:t>
      </w:r>
      <w:r w:rsidRPr="00320D82">
        <w:t>or</w:t>
      </w:r>
      <w:r>
        <w:t xml:space="preserve"> </w:t>
      </w:r>
      <w:r w:rsidRPr="00320D82">
        <w:t>its</w:t>
      </w:r>
      <w:r>
        <w:t xml:space="preserve"> </w:t>
      </w:r>
      <w:r w:rsidR="00BF0AB5">
        <w:t xml:space="preserve">service providers </w:t>
      </w:r>
      <w:r w:rsidRPr="00320D82">
        <w:t>maintain</w:t>
      </w:r>
      <w:r>
        <w:t xml:space="preserve"> </w:t>
      </w:r>
      <w:r w:rsidRPr="00320D82">
        <w:t>facilities</w:t>
      </w:r>
      <w:r w:rsidR="00854132">
        <w:t xml:space="preserve"> </w:t>
      </w:r>
      <w:r w:rsidR="00854132" w:rsidRPr="000C66DD">
        <w:t>and (ii) will be subject to the privacy terms specified in the Use Rights</w:t>
      </w:r>
      <w:r w:rsidRPr="00320D82">
        <w:t>.</w:t>
      </w:r>
      <w:r w:rsidR="007536DC">
        <w:t xml:space="preserve"> </w:t>
      </w:r>
      <w:r w:rsidRPr="00320D82">
        <w:t>Microsoft</w:t>
      </w:r>
      <w:r>
        <w:t xml:space="preserve"> </w:t>
      </w:r>
      <w:r w:rsidR="00BF0AB5">
        <w:t xml:space="preserve">will </w:t>
      </w:r>
      <w:r w:rsidRPr="00320D82">
        <w:t>abide</w:t>
      </w:r>
      <w:r>
        <w:t xml:space="preserve"> </w:t>
      </w:r>
      <w:r w:rsidRPr="00320D82">
        <w:t>by</w:t>
      </w:r>
      <w:r>
        <w:t xml:space="preserve"> </w:t>
      </w:r>
      <w:r w:rsidRPr="00320D82">
        <w:t>the</w:t>
      </w:r>
      <w:r>
        <w:t xml:space="preserve"> </w:t>
      </w:r>
      <w:r w:rsidR="00BF0AB5">
        <w:t xml:space="preserve">requirements of European Economic Area and Swiss data protection law </w:t>
      </w:r>
      <w:r w:rsidRPr="00320D82">
        <w:t>regarding</w:t>
      </w:r>
      <w:r>
        <w:t xml:space="preserve"> </w:t>
      </w:r>
      <w:r w:rsidRPr="00320D82">
        <w:t>the</w:t>
      </w:r>
      <w:r>
        <w:t xml:space="preserve"> </w:t>
      </w:r>
      <w:r w:rsidRPr="00320D82">
        <w:t>collection,</w:t>
      </w:r>
      <w:r>
        <w:t xml:space="preserve"> </w:t>
      </w:r>
      <w:r w:rsidRPr="00320D82">
        <w:t>use,</w:t>
      </w:r>
      <w:r>
        <w:t xml:space="preserve"> </w:t>
      </w:r>
      <w:r w:rsidR="00BF0AB5">
        <w:t>transfer,</w:t>
      </w:r>
      <w:r>
        <w:t xml:space="preserve"> </w:t>
      </w:r>
      <w:r w:rsidRPr="00320D82">
        <w:t>retention</w:t>
      </w:r>
      <w:r w:rsidR="00BF0AB5">
        <w:t xml:space="preserve"> and other processing</w:t>
      </w:r>
      <w:r>
        <w:t xml:space="preserve"> </w:t>
      </w:r>
      <w:r w:rsidRPr="00320D82">
        <w:t>of</w:t>
      </w:r>
      <w:r>
        <w:t xml:space="preserve"> </w:t>
      </w:r>
      <w:r w:rsidR="00BF0AB5">
        <w:t xml:space="preserve">personal </w:t>
      </w:r>
      <w:r w:rsidRPr="00320D82">
        <w:t>data</w:t>
      </w:r>
      <w:r>
        <w:t xml:space="preserve"> </w:t>
      </w:r>
      <w:r w:rsidRPr="00320D82">
        <w:t>from</w:t>
      </w:r>
      <w:r>
        <w:t xml:space="preserve"> </w:t>
      </w:r>
      <w:r w:rsidRPr="00320D82">
        <w:t>the</w:t>
      </w:r>
      <w:r>
        <w:t xml:space="preserve"> </w:t>
      </w:r>
      <w:r w:rsidRPr="00320D82">
        <w:t>European</w:t>
      </w:r>
      <w:r>
        <w:t xml:space="preserve"> </w:t>
      </w:r>
      <w:r w:rsidRPr="00320D82">
        <w:t>Economic</w:t>
      </w:r>
      <w:r>
        <w:t xml:space="preserve"> </w:t>
      </w:r>
      <w:r w:rsidRPr="00320D82">
        <w:t>Area</w:t>
      </w:r>
      <w:r>
        <w:t xml:space="preserve"> </w:t>
      </w:r>
      <w:r w:rsidRPr="00320D82">
        <w:t>and</w:t>
      </w:r>
      <w:r>
        <w:t xml:space="preserve"> </w:t>
      </w:r>
      <w:r w:rsidRPr="00320D82">
        <w:t>Switzerland.</w:t>
      </w:r>
    </w:p>
    <w:p w:rsidR="00CD3D10" w:rsidRPr="00320D82" w:rsidRDefault="00CD3D10" w:rsidP="00790BF6">
      <w:pPr>
        <w:pStyle w:val="ListParagraph"/>
        <w:numPr>
          <w:ilvl w:val="0"/>
          <w:numId w:val="20"/>
        </w:numPr>
        <w:snapToGrid w:val="0"/>
        <w:ind w:left="1080"/>
        <w:contextualSpacing w:val="0"/>
      </w:pPr>
      <w:r w:rsidRPr="00320D82">
        <w:rPr>
          <w:b/>
        </w:rPr>
        <w:t>U.S.</w:t>
      </w:r>
      <w:r>
        <w:rPr>
          <w:b/>
        </w:rPr>
        <w:t xml:space="preserve"> </w:t>
      </w:r>
      <w:r w:rsidR="003255D7">
        <w:rPr>
          <w:b/>
        </w:rPr>
        <w:t>E</w:t>
      </w:r>
      <w:r w:rsidRPr="00320D82">
        <w:rPr>
          <w:b/>
        </w:rPr>
        <w:t>xport.</w:t>
      </w:r>
      <w:r w:rsidR="007536DC">
        <w:rPr>
          <w:b/>
        </w:rPr>
        <w:t xml:space="preserve"> </w:t>
      </w:r>
      <w:r w:rsidRPr="00320D82">
        <w:t>Products</w:t>
      </w:r>
      <w:r w:rsidR="00DD398A">
        <w:t xml:space="preserve"> and</w:t>
      </w:r>
      <w:r w:rsidR="00DE7A5F">
        <w:t xml:space="preserve"> </w:t>
      </w:r>
      <w:r w:rsidRPr="00320D82">
        <w:t>Fixes</w:t>
      </w:r>
      <w:r>
        <w:t xml:space="preserve"> </w:t>
      </w:r>
      <w:r w:rsidRPr="00320D82">
        <w:t>are</w:t>
      </w:r>
      <w:r>
        <w:t xml:space="preserve"> </w:t>
      </w:r>
      <w:r w:rsidRPr="00320D82">
        <w:t>subject</w:t>
      </w:r>
      <w:r>
        <w:t xml:space="preserve"> </w:t>
      </w:r>
      <w:r w:rsidRPr="00320D82">
        <w:t>to</w:t>
      </w:r>
      <w:r>
        <w:t xml:space="preserve"> </w:t>
      </w:r>
      <w:r w:rsidRPr="00320D82">
        <w:t>U.S.</w:t>
      </w:r>
      <w:r>
        <w:t xml:space="preserve"> </w:t>
      </w:r>
      <w:r w:rsidRPr="00320D82">
        <w:t>export</w:t>
      </w:r>
      <w:r>
        <w:t xml:space="preserve"> </w:t>
      </w:r>
      <w:r w:rsidRPr="00320D82">
        <w:t>jurisdiction.</w:t>
      </w:r>
      <w:r>
        <w:t xml:space="preserve"> </w:t>
      </w:r>
      <w:r w:rsidRPr="00320D82">
        <w:t>Institution</w:t>
      </w:r>
      <w:r>
        <w:t xml:space="preserve"> </w:t>
      </w:r>
      <w:r w:rsidRPr="00320D82">
        <w:t>must</w:t>
      </w:r>
      <w:r>
        <w:t xml:space="preserve"> </w:t>
      </w:r>
      <w:r w:rsidRPr="00320D82">
        <w:t>comply</w:t>
      </w:r>
      <w:r>
        <w:t xml:space="preserve"> </w:t>
      </w:r>
      <w:r w:rsidRPr="00320D82">
        <w:t>with</w:t>
      </w:r>
      <w:r>
        <w:t xml:space="preserve"> </w:t>
      </w:r>
      <w:r w:rsidRPr="00320D82">
        <w:t>all</w:t>
      </w:r>
      <w:r>
        <w:t xml:space="preserve"> </w:t>
      </w:r>
      <w:r w:rsidRPr="00320D82">
        <w:t>applicable</w:t>
      </w:r>
      <w:r>
        <w:t xml:space="preserve"> </w:t>
      </w:r>
      <w:r w:rsidRPr="00320D82">
        <w:t>international</w:t>
      </w:r>
      <w:r>
        <w:t xml:space="preserve"> </w:t>
      </w:r>
      <w:r w:rsidRPr="00320D82">
        <w:t>and</w:t>
      </w:r>
      <w:r>
        <w:t xml:space="preserve"> </w:t>
      </w:r>
      <w:r w:rsidRPr="00320D82">
        <w:t>national</w:t>
      </w:r>
      <w:r>
        <w:t xml:space="preserve"> </w:t>
      </w:r>
      <w:r w:rsidRPr="00320D82">
        <w:t>laws,</w:t>
      </w:r>
      <w:r>
        <w:t xml:space="preserve"> </w:t>
      </w:r>
      <w:r w:rsidRPr="00320D82">
        <w:t>including</w:t>
      </w:r>
      <w:r>
        <w:t xml:space="preserve"> </w:t>
      </w:r>
      <w:r w:rsidRPr="00320D82">
        <w:t>the</w:t>
      </w:r>
      <w:r>
        <w:t xml:space="preserve"> </w:t>
      </w:r>
      <w:r w:rsidRPr="00320D82">
        <w:t>U.S.</w:t>
      </w:r>
      <w:r>
        <w:t xml:space="preserve"> </w:t>
      </w:r>
      <w:r w:rsidRPr="00320D82">
        <w:t>Export</w:t>
      </w:r>
      <w:r>
        <w:t xml:space="preserve"> </w:t>
      </w:r>
      <w:r w:rsidRPr="00320D82">
        <w:t>Administration</w:t>
      </w:r>
      <w:r>
        <w:t xml:space="preserve"> </w:t>
      </w:r>
      <w:r w:rsidRPr="00320D82">
        <w:t>Regulations,</w:t>
      </w:r>
      <w:r>
        <w:t xml:space="preserve"> </w:t>
      </w:r>
      <w:r w:rsidRPr="00320D82">
        <w:t>the</w:t>
      </w:r>
      <w:r>
        <w:t xml:space="preserve"> </w:t>
      </w:r>
      <w:r w:rsidRPr="00320D82">
        <w:t>International</w:t>
      </w:r>
      <w:r>
        <w:t xml:space="preserve"> </w:t>
      </w:r>
      <w:r w:rsidRPr="00320D82">
        <w:t>Traffic</w:t>
      </w:r>
      <w:r>
        <w:t xml:space="preserve"> </w:t>
      </w:r>
      <w:r w:rsidRPr="00320D82">
        <w:t>in</w:t>
      </w:r>
      <w:r>
        <w:t xml:space="preserve"> </w:t>
      </w:r>
      <w:r w:rsidRPr="00320D82">
        <w:t>Arms</w:t>
      </w:r>
      <w:r>
        <w:t xml:space="preserve"> </w:t>
      </w:r>
      <w:r w:rsidRPr="00320D82">
        <w:t>Regulations,</w:t>
      </w:r>
      <w:r>
        <w:t xml:space="preserve"> </w:t>
      </w:r>
      <w:r w:rsidRPr="00320D82">
        <w:t>and</w:t>
      </w:r>
      <w:r>
        <w:t xml:space="preserve"> </w:t>
      </w:r>
      <w:r w:rsidRPr="00320D82">
        <w:t>end-user,</w:t>
      </w:r>
      <w:r>
        <w:t xml:space="preserve"> </w:t>
      </w:r>
      <w:r w:rsidRPr="00320D82">
        <w:t>end</w:t>
      </w:r>
      <w:r>
        <w:t xml:space="preserve"> </w:t>
      </w:r>
      <w:r w:rsidRPr="00320D82">
        <w:t>use</w:t>
      </w:r>
      <w:r>
        <w:t xml:space="preserve"> </w:t>
      </w:r>
      <w:r w:rsidRPr="00320D82">
        <w:t>and</w:t>
      </w:r>
      <w:r>
        <w:t xml:space="preserve"> </w:t>
      </w:r>
      <w:r w:rsidRPr="00320D82">
        <w:t>destination</w:t>
      </w:r>
      <w:r>
        <w:t xml:space="preserve"> </w:t>
      </w:r>
      <w:r w:rsidRPr="00320D82">
        <w:t>restrictions</w:t>
      </w:r>
      <w:r>
        <w:t xml:space="preserve"> </w:t>
      </w:r>
      <w:r w:rsidRPr="00320D82">
        <w:t>by</w:t>
      </w:r>
      <w:r>
        <w:t xml:space="preserve"> </w:t>
      </w:r>
      <w:r w:rsidRPr="00320D82">
        <w:t>U.S.</w:t>
      </w:r>
      <w:r>
        <w:t xml:space="preserve"> </w:t>
      </w:r>
      <w:r w:rsidRPr="00320D82">
        <w:t>and</w:t>
      </w:r>
      <w:r>
        <w:t xml:space="preserve"> </w:t>
      </w:r>
      <w:r w:rsidRPr="00320D82">
        <w:t>other</w:t>
      </w:r>
      <w:r>
        <w:t xml:space="preserve"> </w:t>
      </w:r>
      <w:r w:rsidRPr="00320D82">
        <w:t>governments</w:t>
      </w:r>
      <w:r>
        <w:t xml:space="preserve"> </w:t>
      </w:r>
      <w:r w:rsidRPr="00320D82">
        <w:t>related</w:t>
      </w:r>
      <w:r>
        <w:t xml:space="preserve"> </w:t>
      </w:r>
      <w:r w:rsidRPr="00320D82">
        <w:t>to</w:t>
      </w:r>
      <w:r>
        <w:t xml:space="preserve"> </w:t>
      </w:r>
      <w:r w:rsidRPr="00320D82">
        <w:t>Microsoft</w:t>
      </w:r>
      <w:r>
        <w:t xml:space="preserve"> </w:t>
      </w:r>
      <w:r w:rsidRPr="00320D82">
        <w:t>products,</w:t>
      </w:r>
      <w:r>
        <w:t xml:space="preserve"> </w:t>
      </w:r>
      <w:r w:rsidRPr="00320D82">
        <w:t>services,</w:t>
      </w:r>
      <w:r>
        <w:t xml:space="preserve"> </w:t>
      </w:r>
      <w:r w:rsidRPr="00320D82">
        <w:t>and</w:t>
      </w:r>
      <w:r>
        <w:t xml:space="preserve"> </w:t>
      </w:r>
      <w:r w:rsidRPr="00320D82">
        <w:t>technologies.</w:t>
      </w:r>
    </w:p>
    <w:p w:rsidR="00D2442E" w:rsidRPr="00320D82" w:rsidRDefault="00D2442E" w:rsidP="00790BF6">
      <w:pPr>
        <w:pStyle w:val="Heading1"/>
        <w:ind w:hanging="720"/>
        <w:jc w:val="both"/>
      </w:pPr>
      <w:bookmarkStart w:id="9" w:name="_Toc324517654"/>
      <w:bookmarkEnd w:id="8"/>
      <w:r w:rsidRPr="00320D82">
        <w:lastRenderedPageBreak/>
        <w:t>Term</w:t>
      </w:r>
      <w:r w:rsidR="005E6BA1">
        <w:t xml:space="preserve"> </w:t>
      </w:r>
      <w:r w:rsidRPr="00320D82">
        <w:t>and</w:t>
      </w:r>
      <w:r w:rsidR="005E6BA1">
        <w:t xml:space="preserve"> </w:t>
      </w:r>
      <w:r w:rsidRPr="00320D82">
        <w:t>termination</w:t>
      </w:r>
      <w:r w:rsidR="005351C2" w:rsidRPr="00320D82">
        <w:t>.</w:t>
      </w:r>
      <w:bookmarkEnd w:id="9"/>
    </w:p>
    <w:p w:rsidR="0037220E" w:rsidRPr="00320D82" w:rsidRDefault="0037220E" w:rsidP="00790BF6">
      <w:pPr>
        <w:pStyle w:val="ListParagraph"/>
        <w:numPr>
          <w:ilvl w:val="0"/>
          <w:numId w:val="4"/>
        </w:numPr>
        <w:snapToGrid w:val="0"/>
        <w:ind w:left="1080"/>
        <w:contextualSpacing w:val="0"/>
      </w:pPr>
      <w:r w:rsidRPr="0037220E">
        <w:rPr>
          <w:b/>
          <w:bCs/>
        </w:rPr>
        <w:t xml:space="preserve">Effective </w:t>
      </w:r>
      <w:r w:rsidR="00E6746E">
        <w:rPr>
          <w:b/>
          <w:bCs/>
        </w:rPr>
        <w:t>d</w:t>
      </w:r>
      <w:r w:rsidRPr="0037220E">
        <w:rPr>
          <w:b/>
          <w:bCs/>
        </w:rPr>
        <w:t>ate.</w:t>
      </w:r>
      <w:r w:rsidR="007536DC">
        <w:t xml:space="preserve"> </w:t>
      </w:r>
      <w:r w:rsidRPr="00320D82">
        <w:t>The</w:t>
      </w:r>
      <w:r>
        <w:t xml:space="preserve"> </w:t>
      </w:r>
      <w:r w:rsidRPr="00320D82">
        <w:t>effective</w:t>
      </w:r>
      <w:r>
        <w:t xml:space="preserve"> </w:t>
      </w:r>
      <w:r w:rsidRPr="00320D82">
        <w:t>date</w:t>
      </w:r>
      <w:r>
        <w:t xml:space="preserve"> </w:t>
      </w:r>
      <w:r w:rsidRPr="00320D82">
        <w:t>of</w:t>
      </w:r>
      <w:r>
        <w:t xml:space="preserve"> </w:t>
      </w:r>
      <w:r w:rsidRPr="00320D82">
        <w:t>this</w:t>
      </w:r>
      <w:r>
        <w:t xml:space="preserve"> </w:t>
      </w:r>
      <w:r w:rsidRPr="00320D82">
        <w:t>agreement</w:t>
      </w:r>
      <w:r>
        <w:t xml:space="preserve"> </w:t>
      </w:r>
      <w:r w:rsidR="005E3BFB">
        <w:t>will be the earlier of either</w:t>
      </w:r>
      <w:r>
        <w:t xml:space="preserve"> </w:t>
      </w:r>
      <w:r w:rsidRPr="00320D82">
        <w:t>the</w:t>
      </w:r>
      <w:r>
        <w:t xml:space="preserve"> </w:t>
      </w:r>
      <w:r w:rsidRPr="00320D82">
        <w:t>date</w:t>
      </w:r>
      <w:r>
        <w:t xml:space="preserve"> </w:t>
      </w:r>
      <w:r w:rsidR="005E3BFB">
        <w:t xml:space="preserve">the agreement is executed </w:t>
      </w:r>
      <w:r w:rsidR="00E6746E">
        <w:t xml:space="preserve">by </w:t>
      </w:r>
      <w:r w:rsidRPr="00320D82">
        <w:t>Microsoft</w:t>
      </w:r>
      <w:r>
        <w:t xml:space="preserve"> </w:t>
      </w:r>
      <w:r w:rsidR="00E6746E">
        <w:t>or the effective date of the first Enrollment.</w:t>
      </w:r>
    </w:p>
    <w:p w:rsidR="00D2442E" w:rsidRPr="00320D82" w:rsidRDefault="00D2442E" w:rsidP="00790BF6">
      <w:pPr>
        <w:pStyle w:val="ListParagraph"/>
        <w:numPr>
          <w:ilvl w:val="0"/>
          <w:numId w:val="4"/>
        </w:numPr>
        <w:snapToGrid w:val="0"/>
        <w:ind w:left="1080"/>
        <w:contextualSpacing w:val="0"/>
      </w:pPr>
      <w:r w:rsidRPr="00320D82">
        <w:rPr>
          <w:b/>
          <w:bCs/>
        </w:rPr>
        <w:t>Term.</w:t>
      </w:r>
      <w:r w:rsidR="007536DC">
        <w:t xml:space="preserve"> </w:t>
      </w:r>
      <w:r w:rsidR="00BD1FCC">
        <w:t>This agreement will remain in effect unless terminated by either party as described below.</w:t>
      </w:r>
      <w:r w:rsidR="007536DC">
        <w:t xml:space="preserve"> </w:t>
      </w:r>
      <w:r w:rsidR="00BD1FCC">
        <w:t>Each Enrollment will have the term provided in that Enrollment.</w:t>
      </w:r>
    </w:p>
    <w:p w:rsidR="00D2442E" w:rsidRPr="00320D82" w:rsidRDefault="00D2442E" w:rsidP="00790BF6">
      <w:pPr>
        <w:pStyle w:val="ListParagraph"/>
        <w:numPr>
          <w:ilvl w:val="0"/>
          <w:numId w:val="4"/>
        </w:numPr>
        <w:snapToGrid w:val="0"/>
        <w:ind w:left="1080"/>
        <w:contextualSpacing w:val="0"/>
      </w:pPr>
      <w:r w:rsidRPr="005F3ABC">
        <w:rPr>
          <w:b/>
          <w:bCs/>
        </w:rPr>
        <w:t>Termination</w:t>
      </w:r>
      <w:r w:rsidR="005E6BA1" w:rsidRPr="005F3ABC">
        <w:rPr>
          <w:b/>
          <w:bCs/>
        </w:rPr>
        <w:t xml:space="preserve"> </w:t>
      </w:r>
      <w:r w:rsidR="00BD1FCC">
        <w:rPr>
          <w:b/>
          <w:bCs/>
        </w:rPr>
        <w:t>without cause.</w:t>
      </w:r>
      <w:r w:rsidR="007536DC">
        <w:t xml:space="preserve"> </w:t>
      </w:r>
      <w:r w:rsidRPr="00320D82">
        <w:t>Either</w:t>
      </w:r>
      <w:r w:rsidR="005E6BA1">
        <w:t xml:space="preserve"> </w:t>
      </w:r>
      <w:r w:rsidRPr="00320D82">
        <w:t>party</w:t>
      </w:r>
      <w:r w:rsidR="005E6BA1">
        <w:t xml:space="preserve"> </w:t>
      </w:r>
      <w:r w:rsidRPr="00320D82">
        <w:t>may</w:t>
      </w:r>
      <w:r w:rsidR="005E6BA1">
        <w:t xml:space="preserve"> </w:t>
      </w:r>
      <w:r w:rsidRPr="00320D82">
        <w:t>terminate</w:t>
      </w:r>
      <w:r w:rsidR="005E6BA1">
        <w:t xml:space="preserve"> </w:t>
      </w:r>
      <w:r w:rsidRPr="00320D82">
        <w:t>this</w:t>
      </w:r>
      <w:r w:rsidR="005E6BA1">
        <w:t xml:space="preserve"> </w:t>
      </w:r>
      <w:r w:rsidRPr="00320D82">
        <w:t>agreement</w:t>
      </w:r>
      <w:r w:rsidR="005E6BA1">
        <w:t xml:space="preserve"> </w:t>
      </w:r>
      <w:r w:rsidR="00E658E0">
        <w:t xml:space="preserve">without cause </w:t>
      </w:r>
      <w:r w:rsidRPr="00320D82">
        <w:t>upon</w:t>
      </w:r>
      <w:r w:rsidR="005E6BA1">
        <w:t xml:space="preserve"> </w:t>
      </w:r>
      <w:r w:rsidRPr="00320D82">
        <w:t>60</w:t>
      </w:r>
      <w:r w:rsidR="005E6BA1">
        <w:t xml:space="preserve"> </w:t>
      </w:r>
      <w:r w:rsidRPr="00320D82">
        <w:t>days</w:t>
      </w:r>
      <w:r w:rsidR="00CF7DF1">
        <w:t>’</w:t>
      </w:r>
      <w:r w:rsidR="005E6BA1">
        <w:t xml:space="preserve"> </w:t>
      </w:r>
      <w:r w:rsidRPr="00320D82">
        <w:t>written</w:t>
      </w:r>
      <w:r w:rsidR="005E6BA1">
        <w:t xml:space="preserve"> </w:t>
      </w:r>
      <w:r w:rsidRPr="00320D82">
        <w:t>notice.</w:t>
      </w:r>
      <w:r w:rsidR="00E658E0">
        <w:t xml:space="preserve"> In the event of termination, new Enrollments will not be accepted</w:t>
      </w:r>
      <w:r w:rsidR="00CF7DF1">
        <w:t>,</w:t>
      </w:r>
      <w:r w:rsidR="00E658E0">
        <w:t xml:space="preserve"> but any existing Enrollment will continue for the term of such Enrollment and will continue to be governed by this agreement.</w:t>
      </w:r>
    </w:p>
    <w:p w:rsidR="00BD1FCC" w:rsidRDefault="00D2442E" w:rsidP="00790BF6">
      <w:pPr>
        <w:pStyle w:val="ListParagraph"/>
        <w:numPr>
          <w:ilvl w:val="0"/>
          <w:numId w:val="4"/>
        </w:numPr>
        <w:snapToGrid w:val="0"/>
        <w:ind w:left="1080"/>
        <w:contextualSpacing w:val="0"/>
      </w:pPr>
      <w:r w:rsidRPr="00320D82">
        <w:rPr>
          <w:b/>
          <w:bCs/>
        </w:rPr>
        <w:t>Termination</w:t>
      </w:r>
      <w:r w:rsidR="005E6BA1">
        <w:rPr>
          <w:b/>
          <w:bCs/>
        </w:rPr>
        <w:t xml:space="preserve"> </w:t>
      </w:r>
      <w:r w:rsidR="00BD1FCC">
        <w:rPr>
          <w:b/>
          <w:bCs/>
        </w:rPr>
        <w:t>for cause</w:t>
      </w:r>
      <w:r w:rsidRPr="00320D82">
        <w:rPr>
          <w:b/>
          <w:bCs/>
        </w:rPr>
        <w:t>.</w:t>
      </w:r>
      <w:r w:rsidR="007536DC">
        <w:t xml:space="preserve"> </w:t>
      </w:r>
      <w:r w:rsidR="00E658E0">
        <w:t>Without limiting any other remedies it may have, e</w:t>
      </w:r>
      <w:r w:rsidRPr="00320D82">
        <w:t>ither</w:t>
      </w:r>
      <w:r w:rsidR="005E6BA1">
        <w:t xml:space="preserve"> </w:t>
      </w:r>
      <w:r w:rsidRPr="00320D82">
        <w:t>party</w:t>
      </w:r>
      <w:r w:rsidR="005E6BA1">
        <w:t xml:space="preserve"> </w:t>
      </w:r>
      <w:r w:rsidRPr="00320D82">
        <w:t>may</w:t>
      </w:r>
      <w:r w:rsidR="005E6BA1">
        <w:t xml:space="preserve"> </w:t>
      </w:r>
      <w:r w:rsidRPr="00320D82">
        <w:t>terminate</w:t>
      </w:r>
      <w:r w:rsidR="005E6BA1">
        <w:t xml:space="preserve"> </w:t>
      </w:r>
      <w:r w:rsidRPr="00320D82">
        <w:t>an</w:t>
      </w:r>
      <w:r w:rsidR="005E6BA1">
        <w:t xml:space="preserve"> </w:t>
      </w:r>
      <w:r w:rsidRPr="00320D82">
        <w:t>Enrollment</w:t>
      </w:r>
      <w:r w:rsidR="005E6BA1">
        <w:t xml:space="preserve"> </w:t>
      </w:r>
      <w:r w:rsidRPr="00320D82">
        <w:t>if</w:t>
      </w:r>
      <w:r w:rsidR="005E6BA1">
        <w:t xml:space="preserve"> </w:t>
      </w:r>
      <w:r w:rsidRPr="00320D82">
        <w:t>the</w:t>
      </w:r>
      <w:r w:rsidR="005E6BA1">
        <w:t xml:space="preserve"> </w:t>
      </w:r>
      <w:r w:rsidRPr="00320D82">
        <w:t>other</w:t>
      </w:r>
      <w:r w:rsidR="005E6BA1">
        <w:t xml:space="preserve"> </w:t>
      </w:r>
      <w:r w:rsidRPr="00320D82">
        <w:t>party</w:t>
      </w:r>
      <w:r w:rsidR="005E6BA1">
        <w:t xml:space="preserve"> </w:t>
      </w:r>
      <w:r w:rsidRPr="00320D82">
        <w:t>material</w:t>
      </w:r>
      <w:r w:rsidR="00BD1FCC">
        <w:t>ly</w:t>
      </w:r>
      <w:r w:rsidR="005E6BA1">
        <w:t xml:space="preserve"> </w:t>
      </w:r>
      <w:r w:rsidRPr="00320D82">
        <w:t>breach</w:t>
      </w:r>
      <w:r w:rsidR="00BD1FCC">
        <w:t>es</w:t>
      </w:r>
      <w:r w:rsidR="005E6BA1">
        <w:t xml:space="preserve"> </w:t>
      </w:r>
      <w:r w:rsidR="00BD1FCC">
        <w:t>its</w:t>
      </w:r>
      <w:r w:rsidR="005E6BA1">
        <w:t xml:space="preserve"> </w:t>
      </w:r>
      <w:r w:rsidRPr="00320D82">
        <w:t>obligation</w:t>
      </w:r>
      <w:r w:rsidR="00BD1FCC">
        <w:t>s under this agreement, including any obligation to submit orders or pay invoices.</w:t>
      </w:r>
      <w:r w:rsidR="007536DC">
        <w:t xml:space="preserve"> </w:t>
      </w:r>
      <w:r w:rsidR="00BD1FCC">
        <w:t>Except where the breach is by its nature not curable within 30 days, the terminating party must give the other party 30 days’ notice of its intent to terminate and an opportunity to cure the breach.</w:t>
      </w:r>
      <w:r w:rsidR="007536DC">
        <w:t xml:space="preserve"> </w:t>
      </w:r>
      <w:r w:rsidR="00BD1FCC">
        <w:t>If the breach affects other Enrollments and cannot be resolved between Microsoft and Institution within a reasonable period of time, Microsoft may terminate this agreement and all Enrollments under it.</w:t>
      </w:r>
      <w:r w:rsidR="007536DC">
        <w:t xml:space="preserve"> </w:t>
      </w:r>
      <w:r w:rsidR="00BD1FCC">
        <w:t>If Institution terminates an Enrollment as a result of a breach by Microsoft, then Institution will have the early termination rights described in the Enrollment.</w:t>
      </w:r>
    </w:p>
    <w:p w:rsidR="00DB665B" w:rsidRPr="00320D82" w:rsidRDefault="00BD1FCC" w:rsidP="00790BF6">
      <w:pPr>
        <w:pStyle w:val="ListParagraph"/>
        <w:numPr>
          <w:ilvl w:val="0"/>
          <w:numId w:val="4"/>
        </w:numPr>
        <w:adjustRightInd w:val="0"/>
        <w:snapToGrid w:val="0"/>
        <w:ind w:left="1080"/>
        <w:contextualSpacing w:val="0"/>
      </w:pPr>
      <w:r w:rsidRPr="00320D82" w:rsidDel="00BD1FCC">
        <w:rPr>
          <w:b/>
          <w:bCs/>
        </w:rPr>
        <w:t xml:space="preserve"> </w:t>
      </w:r>
      <w:r w:rsidR="00692654" w:rsidRPr="00320D82">
        <w:rPr>
          <w:b/>
          <w:bCs/>
        </w:rPr>
        <w:t>Modification</w:t>
      </w:r>
      <w:r w:rsidR="005E6BA1">
        <w:rPr>
          <w:b/>
          <w:bCs/>
        </w:rPr>
        <w:t xml:space="preserve"> </w:t>
      </w:r>
      <w:r w:rsidR="00692654" w:rsidRPr="00320D82">
        <w:rPr>
          <w:b/>
          <w:bCs/>
        </w:rPr>
        <w:t>or</w:t>
      </w:r>
      <w:r w:rsidR="005E6BA1">
        <w:rPr>
          <w:b/>
          <w:bCs/>
        </w:rPr>
        <w:t xml:space="preserve"> </w:t>
      </w:r>
      <w:r w:rsidR="00692654" w:rsidRPr="00320D82">
        <w:rPr>
          <w:b/>
          <w:bCs/>
        </w:rPr>
        <w:t>termination</w:t>
      </w:r>
      <w:r w:rsidR="005E6BA1">
        <w:rPr>
          <w:b/>
          <w:bCs/>
        </w:rPr>
        <w:t xml:space="preserve"> </w:t>
      </w:r>
      <w:r w:rsidR="00692654" w:rsidRPr="00320D82">
        <w:rPr>
          <w:b/>
          <w:bCs/>
        </w:rPr>
        <w:t>of</w:t>
      </w:r>
      <w:r w:rsidR="005E6BA1">
        <w:rPr>
          <w:b/>
          <w:bCs/>
        </w:rPr>
        <w:t xml:space="preserve"> </w:t>
      </w:r>
      <w:r w:rsidR="00692654" w:rsidRPr="00320D82">
        <w:rPr>
          <w:b/>
          <w:bCs/>
        </w:rPr>
        <w:t>an</w:t>
      </w:r>
      <w:r w:rsidR="005E6BA1">
        <w:rPr>
          <w:b/>
          <w:bCs/>
        </w:rPr>
        <w:t xml:space="preserve"> </w:t>
      </w:r>
      <w:r w:rsidR="00692654" w:rsidRPr="00320D82">
        <w:rPr>
          <w:b/>
          <w:bCs/>
        </w:rPr>
        <w:t>Online</w:t>
      </w:r>
      <w:r w:rsidR="005E6BA1">
        <w:rPr>
          <w:b/>
          <w:bCs/>
        </w:rPr>
        <w:t xml:space="preserve"> </w:t>
      </w:r>
      <w:r w:rsidR="00692654" w:rsidRPr="00320D82">
        <w:rPr>
          <w:b/>
          <w:bCs/>
        </w:rPr>
        <w:t>Service</w:t>
      </w:r>
      <w:r w:rsidR="005E6BA1">
        <w:rPr>
          <w:b/>
          <w:bCs/>
        </w:rPr>
        <w:t xml:space="preserve"> </w:t>
      </w:r>
      <w:r w:rsidR="00692654" w:rsidRPr="00320D82">
        <w:rPr>
          <w:b/>
          <w:bCs/>
        </w:rPr>
        <w:t>for</w:t>
      </w:r>
      <w:r w:rsidR="005E6BA1">
        <w:rPr>
          <w:b/>
          <w:bCs/>
        </w:rPr>
        <w:t xml:space="preserve"> </w:t>
      </w:r>
      <w:r w:rsidR="00692654" w:rsidRPr="00320D82">
        <w:rPr>
          <w:b/>
          <w:bCs/>
        </w:rPr>
        <w:t>regulatory</w:t>
      </w:r>
      <w:r w:rsidR="005E6BA1">
        <w:rPr>
          <w:b/>
          <w:bCs/>
        </w:rPr>
        <w:t xml:space="preserve"> </w:t>
      </w:r>
      <w:r w:rsidR="00692654" w:rsidRPr="00320D82">
        <w:rPr>
          <w:b/>
          <w:bCs/>
        </w:rPr>
        <w:t>reasons.</w:t>
      </w:r>
      <w:r w:rsidR="007536DC">
        <w:rPr>
          <w:b/>
          <w:bCs/>
        </w:rPr>
        <w:t xml:space="preserve"> </w:t>
      </w:r>
      <w:r w:rsidR="00692654" w:rsidRPr="00320D82">
        <w:t>Microsoft</w:t>
      </w:r>
      <w:r w:rsidR="005E6BA1">
        <w:t xml:space="preserve"> </w:t>
      </w:r>
      <w:r w:rsidR="00692654" w:rsidRPr="00320D82">
        <w:t>may</w:t>
      </w:r>
      <w:r w:rsidR="005E6BA1">
        <w:t xml:space="preserve"> </w:t>
      </w:r>
      <w:r w:rsidR="00692654" w:rsidRPr="00320D82">
        <w:t>modify</w:t>
      </w:r>
      <w:r w:rsidR="005E6BA1">
        <w:t xml:space="preserve"> </w:t>
      </w:r>
      <w:r w:rsidR="00692654" w:rsidRPr="00320D82">
        <w:t>or</w:t>
      </w:r>
      <w:r w:rsidR="005E6BA1">
        <w:t xml:space="preserve"> </w:t>
      </w:r>
      <w:r w:rsidR="00692654" w:rsidRPr="00320D82">
        <w:t>terminate</w:t>
      </w:r>
      <w:r w:rsidR="005E6BA1">
        <w:t xml:space="preserve"> </w:t>
      </w:r>
      <w:r w:rsidR="00692654" w:rsidRPr="00320D82">
        <w:t>an</w:t>
      </w:r>
      <w:r w:rsidR="005E6BA1">
        <w:t xml:space="preserve"> </w:t>
      </w:r>
      <w:r w:rsidR="00692654" w:rsidRPr="00320D82">
        <w:t>Online</w:t>
      </w:r>
      <w:r w:rsidR="005E6BA1">
        <w:t xml:space="preserve"> </w:t>
      </w:r>
      <w:r w:rsidR="00692654" w:rsidRPr="00320D82">
        <w:t>Service</w:t>
      </w:r>
      <w:r w:rsidR="005E6BA1">
        <w:t xml:space="preserve"> </w:t>
      </w:r>
      <w:r w:rsidR="00692654" w:rsidRPr="00320D82">
        <w:t>in</w:t>
      </w:r>
      <w:r w:rsidR="005E6BA1">
        <w:t xml:space="preserve"> </w:t>
      </w:r>
      <w:r w:rsidR="00692654" w:rsidRPr="00320D82">
        <w:t>any</w:t>
      </w:r>
      <w:r w:rsidR="005E6BA1">
        <w:t xml:space="preserve"> </w:t>
      </w:r>
      <w:r w:rsidR="00692654" w:rsidRPr="00320D82">
        <w:t>country</w:t>
      </w:r>
      <w:r w:rsidR="005F3ABC">
        <w:t xml:space="preserve"> or jurisdiction</w:t>
      </w:r>
      <w:r w:rsidR="005E6BA1">
        <w:t xml:space="preserve"> </w:t>
      </w:r>
      <w:r w:rsidR="00692654" w:rsidRPr="00320D82">
        <w:t>where</w:t>
      </w:r>
      <w:r w:rsidR="005E6BA1">
        <w:t xml:space="preserve"> </w:t>
      </w:r>
      <w:r w:rsidR="00692654" w:rsidRPr="00320D82">
        <w:t>there</w:t>
      </w:r>
      <w:r w:rsidR="005E6BA1">
        <w:t xml:space="preserve"> </w:t>
      </w:r>
      <w:r w:rsidR="00692654" w:rsidRPr="00320D82">
        <w:t>is</w:t>
      </w:r>
      <w:r w:rsidR="005E6BA1">
        <w:t xml:space="preserve"> </w:t>
      </w:r>
      <w:r w:rsidR="00692654" w:rsidRPr="00320D82">
        <w:t>any</w:t>
      </w:r>
      <w:r w:rsidR="005E6BA1">
        <w:t xml:space="preserve"> </w:t>
      </w:r>
      <w:r w:rsidR="00692654" w:rsidRPr="00320D82">
        <w:t>current</w:t>
      </w:r>
      <w:r w:rsidR="005E6BA1">
        <w:t xml:space="preserve"> </w:t>
      </w:r>
      <w:r w:rsidR="00692654" w:rsidRPr="00320D82">
        <w:t>or</w:t>
      </w:r>
      <w:r w:rsidR="005E6BA1">
        <w:t xml:space="preserve"> </w:t>
      </w:r>
      <w:r w:rsidR="00692654" w:rsidRPr="00320D82">
        <w:t>future</w:t>
      </w:r>
      <w:r w:rsidR="005E6BA1">
        <w:t xml:space="preserve"> </w:t>
      </w:r>
      <w:r w:rsidR="00692654" w:rsidRPr="00320D82">
        <w:t>government</w:t>
      </w:r>
      <w:r w:rsidR="005E6BA1">
        <w:t xml:space="preserve"> </w:t>
      </w:r>
      <w:r w:rsidR="00692654" w:rsidRPr="00320D82">
        <w:t>requirement</w:t>
      </w:r>
      <w:r w:rsidR="005E6BA1">
        <w:t xml:space="preserve"> </w:t>
      </w:r>
      <w:r w:rsidR="00692654" w:rsidRPr="00320D82">
        <w:t>or</w:t>
      </w:r>
      <w:r w:rsidR="005E6BA1">
        <w:t xml:space="preserve"> </w:t>
      </w:r>
      <w:r w:rsidR="00692654" w:rsidRPr="00320D82">
        <w:t>obligation</w:t>
      </w:r>
      <w:r w:rsidR="005E6BA1">
        <w:t xml:space="preserve"> </w:t>
      </w:r>
      <w:r w:rsidR="00692654" w:rsidRPr="00320D82">
        <w:t>that</w:t>
      </w:r>
      <w:r w:rsidR="005E6BA1">
        <w:t xml:space="preserve"> </w:t>
      </w:r>
      <w:r w:rsidR="00692654" w:rsidRPr="00320D82">
        <w:t>(1)</w:t>
      </w:r>
      <w:r w:rsidR="005E6BA1">
        <w:t xml:space="preserve"> </w:t>
      </w:r>
      <w:r w:rsidR="00692654" w:rsidRPr="00320D82">
        <w:t>subjects</w:t>
      </w:r>
      <w:r w:rsidR="005E6BA1">
        <w:t xml:space="preserve"> </w:t>
      </w:r>
      <w:r w:rsidR="00692654" w:rsidRPr="00320D82">
        <w:t>Microsoft</w:t>
      </w:r>
      <w:r w:rsidR="005E6BA1">
        <w:t xml:space="preserve"> </w:t>
      </w:r>
      <w:r w:rsidR="00692654" w:rsidRPr="00320D82">
        <w:t>to</w:t>
      </w:r>
      <w:r w:rsidR="005E6BA1">
        <w:t xml:space="preserve"> </w:t>
      </w:r>
      <w:r w:rsidR="00692654" w:rsidRPr="00320D82">
        <w:t>any</w:t>
      </w:r>
      <w:r w:rsidR="005E6BA1">
        <w:t xml:space="preserve"> </w:t>
      </w:r>
      <w:r w:rsidR="00692654" w:rsidRPr="00320D82">
        <w:t>regulation</w:t>
      </w:r>
      <w:r w:rsidR="005E6BA1">
        <w:t xml:space="preserve"> </w:t>
      </w:r>
      <w:r w:rsidR="00692654" w:rsidRPr="00320D82">
        <w:t>or</w:t>
      </w:r>
      <w:r w:rsidR="005E6BA1">
        <w:t xml:space="preserve"> </w:t>
      </w:r>
      <w:r w:rsidR="00692654" w:rsidRPr="00320D82">
        <w:t>requirement</w:t>
      </w:r>
      <w:r w:rsidR="005E6BA1">
        <w:t xml:space="preserve"> </w:t>
      </w:r>
      <w:r w:rsidR="00692654" w:rsidRPr="00320D82">
        <w:t>not</w:t>
      </w:r>
      <w:r w:rsidR="005E6BA1">
        <w:t xml:space="preserve"> </w:t>
      </w:r>
      <w:r w:rsidR="00692654" w:rsidRPr="00320D82">
        <w:t>generally</w:t>
      </w:r>
      <w:r w:rsidR="005E6BA1">
        <w:t xml:space="preserve"> </w:t>
      </w:r>
      <w:r w:rsidR="00692654" w:rsidRPr="00320D82">
        <w:t>applicable</w:t>
      </w:r>
      <w:r w:rsidR="005E6BA1">
        <w:t xml:space="preserve"> </w:t>
      </w:r>
      <w:r w:rsidR="00692654" w:rsidRPr="00320D82">
        <w:t>to</w:t>
      </w:r>
      <w:r w:rsidR="005E6BA1">
        <w:t xml:space="preserve"> </w:t>
      </w:r>
      <w:r w:rsidR="00692654" w:rsidRPr="00320D82">
        <w:t>businesses</w:t>
      </w:r>
      <w:r w:rsidR="005E6BA1">
        <w:t xml:space="preserve"> </w:t>
      </w:r>
      <w:r w:rsidR="00692654" w:rsidRPr="00320D82">
        <w:t>operating</w:t>
      </w:r>
      <w:r w:rsidR="005E6BA1">
        <w:t xml:space="preserve"> </w:t>
      </w:r>
      <w:r w:rsidR="00692654" w:rsidRPr="00320D82">
        <w:t>there,</w:t>
      </w:r>
      <w:r w:rsidR="005E6BA1">
        <w:t xml:space="preserve"> </w:t>
      </w:r>
      <w:r w:rsidR="00692654" w:rsidRPr="00320D82">
        <w:t>(2)</w:t>
      </w:r>
      <w:r w:rsidR="005E6BA1">
        <w:t xml:space="preserve"> </w:t>
      </w:r>
      <w:r w:rsidR="00692654" w:rsidRPr="00320D82">
        <w:t>presents</w:t>
      </w:r>
      <w:r w:rsidR="005E6BA1">
        <w:t xml:space="preserve"> </w:t>
      </w:r>
      <w:r w:rsidR="00692654" w:rsidRPr="00320D82">
        <w:t>a</w:t>
      </w:r>
      <w:r w:rsidR="005E6BA1">
        <w:t xml:space="preserve"> </w:t>
      </w:r>
      <w:r w:rsidR="00692654" w:rsidRPr="00320D82">
        <w:t>hardship</w:t>
      </w:r>
      <w:r w:rsidR="005E6BA1">
        <w:t xml:space="preserve"> </w:t>
      </w:r>
      <w:r w:rsidR="00692654" w:rsidRPr="00320D82">
        <w:t>for</w:t>
      </w:r>
      <w:r w:rsidR="005E6BA1">
        <w:t xml:space="preserve"> </w:t>
      </w:r>
      <w:r w:rsidR="00692654" w:rsidRPr="00320D82">
        <w:t>Microsoft</w:t>
      </w:r>
      <w:r w:rsidR="005E6BA1">
        <w:t xml:space="preserve"> </w:t>
      </w:r>
      <w:r w:rsidR="00692654" w:rsidRPr="00320D82">
        <w:t>to</w:t>
      </w:r>
      <w:r w:rsidR="005E6BA1">
        <w:t xml:space="preserve"> </w:t>
      </w:r>
      <w:r w:rsidR="00692654" w:rsidRPr="00320D82">
        <w:t>continue</w:t>
      </w:r>
      <w:r w:rsidR="005E6BA1">
        <w:t xml:space="preserve"> </w:t>
      </w:r>
      <w:r w:rsidR="00692654" w:rsidRPr="00320D82">
        <w:t>operating</w:t>
      </w:r>
      <w:r w:rsidR="005E6BA1">
        <w:t xml:space="preserve"> </w:t>
      </w:r>
      <w:r w:rsidR="00692654" w:rsidRPr="00320D82">
        <w:t>the</w:t>
      </w:r>
      <w:r w:rsidR="005E6BA1">
        <w:t xml:space="preserve"> </w:t>
      </w:r>
      <w:r w:rsidR="00692654" w:rsidRPr="00320D82">
        <w:t>Online</w:t>
      </w:r>
      <w:r w:rsidR="005E6BA1">
        <w:t xml:space="preserve"> </w:t>
      </w:r>
      <w:r w:rsidR="00692654" w:rsidRPr="00320D82">
        <w:t>Service</w:t>
      </w:r>
      <w:r w:rsidR="005E6BA1">
        <w:t xml:space="preserve"> </w:t>
      </w:r>
      <w:r w:rsidR="00692654" w:rsidRPr="00320D82">
        <w:t>without</w:t>
      </w:r>
      <w:r w:rsidR="005E6BA1">
        <w:t xml:space="preserve"> </w:t>
      </w:r>
      <w:r w:rsidR="00692654" w:rsidRPr="00320D82">
        <w:t>modification,</w:t>
      </w:r>
      <w:r w:rsidR="005E6BA1">
        <w:t xml:space="preserve"> </w:t>
      </w:r>
      <w:r w:rsidR="00692654" w:rsidRPr="00320D82">
        <w:t>and/or</w:t>
      </w:r>
      <w:r w:rsidR="005E6BA1">
        <w:t xml:space="preserve"> </w:t>
      </w:r>
      <w:r w:rsidR="00692654" w:rsidRPr="00320D82">
        <w:t>(3)</w:t>
      </w:r>
      <w:r w:rsidR="005E6BA1">
        <w:t xml:space="preserve"> </w:t>
      </w:r>
      <w:r w:rsidR="00692654" w:rsidRPr="00320D82">
        <w:t>causes</w:t>
      </w:r>
      <w:r w:rsidR="005E6BA1">
        <w:t xml:space="preserve"> </w:t>
      </w:r>
      <w:r w:rsidR="00692654" w:rsidRPr="00320D82">
        <w:t>Microsoft</w:t>
      </w:r>
      <w:r w:rsidR="005E6BA1">
        <w:t xml:space="preserve"> </w:t>
      </w:r>
      <w:r w:rsidR="00692654" w:rsidRPr="00320D82">
        <w:t>to</w:t>
      </w:r>
      <w:r w:rsidR="005E6BA1">
        <w:t xml:space="preserve"> </w:t>
      </w:r>
      <w:r w:rsidR="00692654" w:rsidRPr="00320D82">
        <w:t>believe</w:t>
      </w:r>
      <w:r w:rsidR="005E6BA1">
        <w:t xml:space="preserve"> </w:t>
      </w:r>
      <w:r w:rsidR="00692654" w:rsidRPr="00320D82">
        <w:t>these</w:t>
      </w:r>
      <w:r w:rsidR="005E6BA1">
        <w:t xml:space="preserve"> </w:t>
      </w:r>
      <w:r w:rsidR="00692654" w:rsidRPr="00320D82">
        <w:t>terms</w:t>
      </w:r>
      <w:r w:rsidR="005E6BA1">
        <w:t xml:space="preserve"> </w:t>
      </w:r>
      <w:r w:rsidR="00692654" w:rsidRPr="00320D82">
        <w:t>or</w:t>
      </w:r>
      <w:r w:rsidR="005E6BA1">
        <w:t xml:space="preserve"> </w:t>
      </w:r>
      <w:r w:rsidR="00692654" w:rsidRPr="00320D82">
        <w:t>the</w:t>
      </w:r>
      <w:r w:rsidR="005E6BA1">
        <w:t xml:space="preserve"> </w:t>
      </w:r>
      <w:r w:rsidR="00692654" w:rsidRPr="00320D82">
        <w:t>Online</w:t>
      </w:r>
      <w:r w:rsidR="005E6BA1">
        <w:t xml:space="preserve"> </w:t>
      </w:r>
      <w:r w:rsidR="00692654" w:rsidRPr="00320D82">
        <w:t>Service</w:t>
      </w:r>
      <w:r w:rsidR="005E6BA1">
        <w:t xml:space="preserve"> </w:t>
      </w:r>
      <w:r w:rsidR="00692654" w:rsidRPr="00320D82">
        <w:t>may</w:t>
      </w:r>
      <w:r w:rsidR="005E6BA1">
        <w:t xml:space="preserve"> </w:t>
      </w:r>
      <w:r w:rsidR="00692654" w:rsidRPr="00320D82">
        <w:t>be</w:t>
      </w:r>
      <w:r w:rsidR="005E6BA1">
        <w:t xml:space="preserve"> </w:t>
      </w:r>
      <w:r w:rsidR="00692654" w:rsidRPr="00320D82">
        <w:t>in</w:t>
      </w:r>
      <w:r w:rsidR="005E6BA1">
        <w:t xml:space="preserve"> </w:t>
      </w:r>
      <w:r w:rsidR="00692654" w:rsidRPr="00320D82">
        <w:t>conflict</w:t>
      </w:r>
      <w:r w:rsidR="005E6BA1">
        <w:t xml:space="preserve"> </w:t>
      </w:r>
      <w:r w:rsidR="00692654" w:rsidRPr="00320D82">
        <w:t>with</w:t>
      </w:r>
      <w:r w:rsidR="005E6BA1">
        <w:t xml:space="preserve"> </w:t>
      </w:r>
      <w:r w:rsidR="00692654" w:rsidRPr="00320D82">
        <w:t>any</w:t>
      </w:r>
      <w:r w:rsidR="005E6BA1">
        <w:t xml:space="preserve"> </w:t>
      </w:r>
      <w:r w:rsidR="00692654" w:rsidRPr="00320D82">
        <w:t>such</w:t>
      </w:r>
      <w:r w:rsidR="005E6BA1">
        <w:t xml:space="preserve"> </w:t>
      </w:r>
      <w:r w:rsidR="00692654" w:rsidRPr="00320D82">
        <w:t>requirement</w:t>
      </w:r>
      <w:r w:rsidR="005E6BA1">
        <w:t xml:space="preserve"> </w:t>
      </w:r>
      <w:r w:rsidR="00692654" w:rsidRPr="00320D82">
        <w:t>or</w:t>
      </w:r>
      <w:r w:rsidR="005E6BA1">
        <w:t xml:space="preserve"> </w:t>
      </w:r>
      <w:r w:rsidR="00692654" w:rsidRPr="00320D82">
        <w:t>obligation.</w:t>
      </w:r>
    </w:p>
    <w:p w:rsidR="00DB665B" w:rsidRPr="00320D82" w:rsidRDefault="00692654" w:rsidP="00790BF6">
      <w:pPr>
        <w:pStyle w:val="ListParagraph"/>
        <w:numPr>
          <w:ilvl w:val="0"/>
          <w:numId w:val="4"/>
        </w:numPr>
        <w:adjustRightInd w:val="0"/>
        <w:snapToGrid w:val="0"/>
        <w:ind w:left="1080"/>
        <w:contextualSpacing w:val="0"/>
      </w:pPr>
      <w:r w:rsidRPr="00320D82">
        <w:rPr>
          <w:b/>
        </w:rPr>
        <w:t>Program</w:t>
      </w:r>
      <w:r w:rsidR="005E6BA1">
        <w:rPr>
          <w:b/>
        </w:rPr>
        <w:t xml:space="preserve"> </w:t>
      </w:r>
      <w:r w:rsidRPr="00320D82">
        <w:rPr>
          <w:b/>
        </w:rPr>
        <w:t>updates.</w:t>
      </w:r>
      <w:r w:rsidR="007536DC">
        <w:t xml:space="preserve"> </w:t>
      </w:r>
      <w:r w:rsidRPr="00320D82">
        <w:t>Microsoft</w:t>
      </w:r>
      <w:r w:rsidR="005E6BA1">
        <w:t xml:space="preserve"> </w:t>
      </w:r>
      <w:r w:rsidRPr="00320D82">
        <w:t>may</w:t>
      </w:r>
      <w:r w:rsidR="005E6BA1">
        <w:t xml:space="preserve"> </w:t>
      </w:r>
      <w:r w:rsidRPr="00320D82">
        <w:t>make</w:t>
      </w:r>
      <w:r w:rsidR="005E6BA1">
        <w:t xml:space="preserve"> </w:t>
      </w:r>
      <w:r w:rsidRPr="00320D82">
        <w:t>change</w:t>
      </w:r>
      <w:r w:rsidR="00BD1FCC">
        <w:t>s</w:t>
      </w:r>
      <w:r w:rsidR="005E6BA1">
        <w:t xml:space="preserve"> </w:t>
      </w:r>
      <w:r w:rsidRPr="00320D82">
        <w:t>to</w:t>
      </w:r>
      <w:r w:rsidR="005E6BA1">
        <w:t xml:space="preserve"> </w:t>
      </w:r>
      <w:r w:rsidRPr="00320D82">
        <w:t>this</w:t>
      </w:r>
      <w:r w:rsidR="005E6BA1">
        <w:t xml:space="preserve"> </w:t>
      </w:r>
      <w:r w:rsidRPr="00320D82">
        <w:t>program</w:t>
      </w:r>
      <w:r w:rsidR="005E6BA1">
        <w:t xml:space="preserve"> </w:t>
      </w:r>
      <w:r w:rsidRPr="00320D82">
        <w:t>that</w:t>
      </w:r>
      <w:r w:rsidR="005E6BA1">
        <w:t xml:space="preserve"> </w:t>
      </w:r>
      <w:r w:rsidRPr="00320D82">
        <w:t>will</w:t>
      </w:r>
      <w:r w:rsidR="005E6BA1">
        <w:t xml:space="preserve"> </w:t>
      </w:r>
      <w:r w:rsidRPr="00320D82">
        <w:t>make</w:t>
      </w:r>
      <w:r w:rsidR="005E6BA1">
        <w:t xml:space="preserve"> </w:t>
      </w:r>
      <w:r w:rsidRPr="00320D82">
        <w:t>it</w:t>
      </w:r>
      <w:r w:rsidR="005E6BA1">
        <w:t xml:space="preserve"> </w:t>
      </w:r>
      <w:r w:rsidRPr="00320D82">
        <w:t>necessary</w:t>
      </w:r>
      <w:r w:rsidR="005E6BA1">
        <w:t xml:space="preserve"> </w:t>
      </w:r>
      <w:r w:rsidRPr="00320D82">
        <w:t>for</w:t>
      </w:r>
      <w:r w:rsidR="005E6BA1">
        <w:t xml:space="preserve"> </w:t>
      </w:r>
      <w:r w:rsidR="00F173D4" w:rsidRPr="00320D82">
        <w:t>Institution</w:t>
      </w:r>
      <w:r w:rsidR="005E6BA1">
        <w:t xml:space="preserve"> </w:t>
      </w:r>
      <w:r w:rsidRPr="00320D82">
        <w:t>to</w:t>
      </w:r>
      <w:r w:rsidR="005E6BA1">
        <w:t xml:space="preserve"> </w:t>
      </w:r>
      <w:r w:rsidRPr="00320D82">
        <w:t>enter</w:t>
      </w:r>
      <w:r w:rsidR="005E6BA1">
        <w:t xml:space="preserve"> </w:t>
      </w:r>
      <w:r w:rsidRPr="00320D82">
        <w:t>into</w:t>
      </w:r>
      <w:r w:rsidR="005E6BA1">
        <w:t xml:space="preserve"> </w:t>
      </w:r>
      <w:r w:rsidR="00F173D4" w:rsidRPr="00320D82">
        <w:t>a</w:t>
      </w:r>
      <w:r w:rsidR="005E6BA1">
        <w:t xml:space="preserve"> </w:t>
      </w:r>
      <w:r w:rsidRPr="00320D82">
        <w:t>new</w:t>
      </w:r>
      <w:r w:rsidR="005E6BA1">
        <w:t xml:space="preserve"> </w:t>
      </w:r>
      <w:r w:rsidRPr="00320D82">
        <w:t>agreement</w:t>
      </w:r>
      <w:r w:rsidR="005E6BA1">
        <w:t xml:space="preserve"> </w:t>
      </w:r>
      <w:r w:rsidRPr="00320D82">
        <w:t>and</w:t>
      </w:r>
      <w:r w:rsidR="005E6BA1">
        <w:t xml:space="preserve"> </w:t>
      </w:r>
      <w:r w:rsidR="00F173D4" w:rsidRPr="00320D82">
        <w:t>Enrollment</w:t>
      </w:r>
      <w:r w:rsidR="005E6BA1">
        <w:t xml:space="preserve"> </w:t>
      </w:r>
      <w:r w:rsidRPr="00320D82">
        <w:t>at</w:t>
      </w:r>
      <w:r w:rsidR="005E6BA1">
        <w:t xml:space="preserve"> </w:t>
      </w:r>
      <w:r w:rsidRPr="00320D82">
        <w:t>the</w:t>
      </w:r>
      <w:r w:rsidR="005E6BA1">
        <w:t xml:space="preserve"> </w:t>
      </w:r>
      <w:r w:rsidRPr="00320D82">
        <w:t>time</w:t>
      </w:r>
      <w:r w:rsidR="005E6BA1">
        <w:t xml:space="preserve"> </w:t>
      </w:r>
      <w:r w:rsidRPr="00320D82">
        <w:t>of</w:t>
      </w:r>
      <w:r w:rsidR="005E6BA1">
        <w:t xml:space="preserve"> </w:t>
      </w:r>
      <w:r w:rsidRPr="00320D82">
        <w:t>an</w:t>
      </w:r>
      <w:r w:rsidR="005E6BA1">
        <w:t xml:space="preserve"> </w:t>
      </w:r>
      <w:r w:rsidRPr="00320D82">
        <w:t>Enrollment</w:t>
      </w:r>
      <w:r w:rsidR="005E6BA1">
        <w:t xml:space="preserve"> </w:t>
      </w:r>
      <w:r w:rsidRPr="00320D82">
        <w:t>renewal.</w:t>
      </w:r>
    </w:p>
    <w:p w:rsidR="00D2442E" w:rsidRPr="00320D82" w:rsidRDefault="00D2442E" w:rsidP="00790BF6">
      <w:pPr>
        <w:pStyle w:val="Heading1"/>
        <w:ind w:hanging="720"/>
        <w:jc w:val="both"/>
      </w:pPr>
      <w:bookmarkStart w:id="10" w:name="_Toc324517655"/>
      <w:r w:rsidRPr="00320D82">
        <w:t>Warranties.</w:t>
      </w:r>
      <w:bookmarkEnd w:id="10"/>
    </w:p>
    <w:p w:rsidR="005858CA" w:rsidRPr="00320D82" w:rsidRDefault="005858CA" w:rsidP="00790BF6">
      <w:pPr>
        <w:pStyle w:val="ListParagraph"/>
        <w:keepNext/>
        <w:numPr>
          <w:ilvl w:val="0"/>
          <w:numId w:val="11"/>
        </w:numPr>
        <w:ind w:left="1080"/>
        <w:contextualSpacing w:val="0"/>
      </w:pPr>
      <w:r w:rsidRPr="00320D82">
        <w:rPr>
          <w:b/>
          <w:bCs/>
        </w:rPr>
        <w:t>Limited</w:t>
      </w:r>
      <w:r w:rsidR="005E6BA1">
        <w:rPr>
          <w:b/>
          <w:bCs/>
        </w:rPr>
        <w:t xml:space="preserve"> </w:t>
      </w:r>
      <w:r w:rsidRPr="00320D82">
        <w:rPr>
          <w:b/>
          <w:bCs/>
        </w:rPr>
        <w:t>warrant</w:t>
      </w:r>
      <w:r w:rsidR="00B04B23">
        <w:rPr>
          <w:b/>
          <w:bCs/>
        </w:rPr>
        <w:t>ies and remedies</w:t>
      </w:r>
      <w:r w:rsidRPr="00320D82">
        <w:rPr>
          <w:b/>
          <w:bCs/>
        </w:rPr>
        <w:t>.</w:t>
      </w:r>
    </w:p>
    <w:p w:rsidR="00B04B23" w:rsidRDefault="00B04B23" w:rsidP="00790BF6">
      <w:pPr>
        <w:pStyle w:val="ListParagraph"/>
        <w:numPr>
          <w:ilvl w:val="1"/>
          <w:numId w:val="11"/>
        </w:numPr>
        <w:contextualSpacing w:val="0"/>
      </w:pPr>
      <w:r w:rsidRPr="00677F89">
        <w:rPr>
          <w:b/>
        </w:rPr>
        <w:t>Software.</w:t>
      </w:r>
      <w:r w:rsidR="007536DC">
        <w:rPr>
          <w:b/>
        </w:rPr>
        <w:t xml:space="preserve"> </w:t>
      </w:r>
      <w:r>
        <w:t xml:space="preserve">Microsoft warrants that </w:t>
      </w:r>
      <w:r w:rsidRPr="00734FDD">
        <w:t xml:space="preserve">each version of the Software </w:t>
      </w:r>
      <w:r w:rsidRPr="003B72E9">
        <w:t>will perform substantially as described in the applicable Microsoft user documentation</w:t>
      </w:r>
      <w:r>
        <w:t xml:space="preserve"> for </w:t>
      </w:r>
      <w:r w:rsidRPr="003B72E9">
        <w:t xml:space="preserve">one year from the date </w:t>
      </w:r>
      <w:r>
        <w:t>Institution</w:t>
      </w:r>
      <w:r w:rsidRPr="003B72E9">
        <w:t xml:space="preserve"> </w:t>
      </w:r>
      <w:r>
        <w:t>is first licensed for that version. If it does not and Institution notifies Microsoft within the warranty term, then Microsoft will</w:t>
      </w:r>
      <w:r w:rsidRPr="003B72E9">
        <w:t xml:space="preserve">, at its option (1) return the price </w:t>
      </w:r>
      <w:r w:rsidR="00D40691">
        <w:t xml:space="preserve">Institution </w:t>
      </w:r>
      <w:r w:rsidRPr="003B72E9">
        <w:t xml:space="preserve">paid </w:t>
      </w:r>
      <w:r>
        <w:t xml:space="preserve">for the Software license, </w:t>
      </w:r>
      <w:r w:rsidRPr="003B72E9">
        <w:t xml:space="preserve">or (2) repair or replace the </w:t>
      </w:r>
      <w:r>
        <w:t>Software.</w:t>
      </w:r>
    </w:p>
    <w:p w:rsidR="005858CA" w:rsidRDefault="00B04B23" w:rsidP="00790BF6">
      <w:pPr>
        <w:pStyle w:val="ListParagraph"/>
        <w:numPr>
          <w:ilvl w:val="1"/>
          <w:numId w:val="11"/>
        </w:numPr>
        <w:contextualSpacing w:val="0"/>
      </w:pPr>
      <w:r w:rsidRPr="00E72B3A">
        <w:rPr>
          <w:b/>
          <w:bCs/>
        </w:rPr>
        <w:t>Online Services.</w:t>
      </w:r>
      <w:r w:rsidR="007536DC">
        <w:t xml:space="preserve"> </w:t>
      </w:r>
      <w:r>
        <w:t xml:space="preserve">Microsoft warrants that each </w:t>
      </w:r>
      <w:r w:rsidR="005858CA" w:rsidRPr="00320D82">
        <w:t>Online</w:t>
      </w:r>
      <w:r w:rsidR="005E6BA1">
        <w:t xml:space="preserve"> </w:t>
      </w:r>
      <w:r w:rsidR="005858CA" w:rsidRPr="00320D82">
        <w:t>Service</w:t>
      </w:r>
      <w:r w:rsidR="005E6BA1">
        <w:t xml:space="preserve"> </w:t>
      </w:r>
      <w:r w:rsidR="005858CA" w:rsidRPr="00320D82">
        <w:t>will</w:t>
      </w:r>
      <w:r w:rsidR="005E6BA1">
        <w:t xml:space="preserve"> </w:t>
      </w:r>
      <w:r w:rsidR="005858CA" w:rsidRPr="00320D82">
        <w:t>perform</w:t>
      </w:r>
      <w:r w:rsidR="005E6BA1">
        <w:t xml:space="preserve"> </w:t>
      </w:r>
      <w:r w:rsidR="005858CA" w:rsidRPr="00320D82">
        <w:t>in</w:t>
      </w:r>
      <w:r w:rsidR="005E6BA1">
        <w:t xml:space="preserve"> </w:t>
      </w:r>
      <w:r w:rsidR="005858CA" w:rsidRPr="00320D82">
        <w:t>accordance</w:t>
      </w:r>
      <w:r w:rsidR="005E6BA1">
        <w:t xml:space="preserve"> </w:t>
      </w:r>
      <w:r w:rsidR="005858CA" w:rsidRPr="00320D82">
        <w:t>with</w:t>
      </w:r>
      <w:r w:rsidR="005E6BA1">
        <w:t xml:space="preserve"> </w:t>
      </w:r>
      <w:r w:rsidR="005858CA" w:rsidRPr="00320D82">
        <w:t>the</w:t>
      </w:r>
      <w:r w:rsidR="005E6BA1">
        <w:t xml:space="preserve"> </w:t>
      </w:r>
      <w:r w:rsidR="005858CA" w:rsidRPr="00320D82">
        <w:t>applicable</w:t>
      </w:r>
      <w:r w:rsidR="005E6BA1">
        <w:t xml:space="preserve"> </w:t>
      </w:r>
      <w:r>
        <w:t>SLA during Institution’s use.</w:t>
      </w:r>
      <w:r w:rsidR="007536DC">
        <w:t xml:space="preserve"> </w:t>
      </w:r>
      <w:r>
        <w:t>Institution’s remedies for breach of this warranty are in the SLA.</w:t>
      </w:r>
    </w:p>
    <w:p w:rsidR="00B04B23" w:rsidRPr="00320D82" w:rsidRDefault="00B04B23" w:rsidP="00790BF6">
      <w:pPr>
        <w:pStyle w:val="ListParagraph"/>
        <w:ind w:left="1080"/>
        <w:contextualSpacing w:val="0"/>
      </w:pPr>
      <w:r w:rsidRPr="00320D82">
        <w:t>The</w:t>
      </w:r>
      <w:r>
        <w:t xml:space="preserve"> </w:t>
      </w:r>
      <w:r w:rsidR="00D40691">
        <w:t xml:space="preserve">remedies </w:t>
      </w:r>
      <w:r>
        <w:t xml:space="preserve">above </w:t>
      </w:r>
      <w:r w:rsidRPr="00320D82">
        <w:t>are</w:t>
      </w:r>
      <w:r>
        <w:t xml:space="preserve"> </w:t>
      </w:r>
      <w:r w:rsidRPr="00320D82">
        <w:t>Institution’s</w:t>
      </w:r>
      <w:r>
        <w:t xml:space="preserve"> sole </w:t>
      </w:r>
      <w:r w:rsidRPr="00320D82">
        <w:t>remedies</w:t>
      </w:r>
      <w:r>
        <w:t xml:space="preserve"> </w:t>
      </w:r>
      <w:r w:rsidRPr="00320D82">
        <w:t>for</w:t>
      </w:r>
      <w:r>
        <w:t xml:space="preserve"> </w:t>
      </w:r>
      <w:r w:rsidRPr="00320D82">
        <w:t>breach</w:t>
      </w:r>
      <w:r>
        <w:t xml:space="preserve"> </w:t>
      </w:r>
      <w:r w:rsidRPr="00320D82">
        <w:t>of</w:t>
      </w:r>
      <w:r>
        <w:t xml:space="preserve"> </w:t>
      </w:r>
      <w:r w:rsidRPr="00320D82">
        <w:t>the</w:t>
      </w:r>
      <w:r>
        <w:t xml:space="preserve"> warranties in this section.</w:t>
      </w:r>
      <w:r w:rsidR="007536DC">
        <w:t xml:space="preserve"> </w:t>
      </w:r>
      <w:r w:rsidR="00D40691">
        <w:t>Institution waives any breach of warranty claims not made during the warranty period.</w:t>
      </w:r>
    </w:p>
    <w:p w:rsidR="005858CA" w:rsidRPr="00320D82" w:rsidRDefault="00C244B6" w:rsidP="00790BF6">
      <w:pPr>
        <w:pStyle w:val="ListParagraph"/>
        <w:numPr>
          <w:ilvl w:val="0"/>
          <w:numId w:val="11"/>
        </w:numPr>
        <w:ind w:left="1080"/>
        <w:contextualSpacing w:val="0"/>
      </w:pPr>
      <w:r>
        <w:rPr>
          <w:b/>
        </w:rPr>
        <w:t>E</w:t>
      </w:r>
      <w:r w:rsidR="005858CA" w:rsidRPr="00320D82">
        <w:rPr>
          <w:b/>
        </w:rPr>
        <w:t>xclusions.</w:t>
      </w:r>
      <w:r w:rsidR="007536DC">
        <w:t xml:space="preserve"> </w:t>
      </w:r>
      <w:r w:rsidR="00E47FBC">
        <w:t>The</w:t>
      </w:r>
      <w:r w:rsidR="005E6BA1">
        <w:t xml:space="preserve"> </w:t>
      </w:r>
      <w:r w:rsidR="00E47FBC" w:rsidRPr="00320D82">
        <w:t>warrant</w:t>
      </w:r>
      <w:r w:rsidR="00E47FBC">
        <w:t>ies in this</w:t>
      </w:r>
      <w:r w:rsidR="00D40691">
        <w:t xml:space="preserve"> agreement</w:t>
      </w:r>
      <w:r w:rsidR="00E47FBC">
        <w:t xml:space="preserve"> </w:t>
      </w:r>
      <w:r w:rsidR="005858CA" w:rsidRPr="00320D82">
        <w:t>do</w:t>
      </w:r>
      <w:r w:rsidR="005E6BA1">
        <w:t xml:space="preserve"> </w:t>
      </w:r>
      <w:r w:rsidR="005858CA" w:rsidRPr="00320D82">
        <w:t>not</w:t>
      </w:r>
      <w:r w:rsidR="005E6BA1">
        <w:t xml:space="preserve"> </w:t>
      </w:r>
      <w:r w:rsidR="00252876">
        <w:t xml:space="preserve">apply to </w:t>
      </w:r>
      <w:r w:rsidR="005858CA" w:rsidRPr="00320D82">
        <w:t>problems</w:t>
      </w:r>
      <w:r w:rsidR="005E6BA1">
        <w:t xml:space="preserve"> </w:t>
      </w:r>
      <w:r w:rsidR="005858CA" w:rsidRPr="00320D82">
        <w:t>caused</w:t>
      </w:r>
      <w:r w:rsidR="005E6BA1">
        <w:t xml:space="preserve"> </w:t>
      </w:r>
      <w:r w:rsidR="005858CA" w:rsidRPr="00320D82">
        <w:t>by</w:t>
      </w:r>
      <w:r w:rsidR="005E6BA1">
        <w:t xml:space="preserve"> </w:t>
      </w:r>
      <w:r w:rsidR="005858CA" w:rsidRPr="00320D82">
        <w:t>accident,</w:t>
      </w:r>
      <w:r w:rsidR="005E6BA1">
        <w:t xml:space="preserve"> </w:t>
      </w:r>
      <w:r w:rsidR="005858CA" w:rsidRPr="00320D82">
        <w:t>abuse</w:t>
      </w:r>
      <w:r w:rsidR="005E6BA1">
        <w:t xml:space="preserve"> </w:t>
      </w:r>
      <w:r w:rsidR="005858CA" w:rsidRPr="00320D82">
        <w:t>or</w:t>
      </w:r>
      <w:r w:rsidR="005E6BA1">
        <w:t xml:space="preserve"> </w:t>
      </w:r>
      <w:r w:rsidR="005858CA" w:rsidRPr="00320D82">
        <w:t>use</w:t>
      </w:r>
      <w:r w:rsidR="005E6BA1">
        <w:t xml:space="preserve"> </w:t>
      </w:r>
      <w:r w:rsidR="005858CA" w:rsidRPr="00320D82">
        <w:t>in</w:t>
      </w:r>
      <w:r w:rsidR="005E6BA1">
        <w:t xml:space="preserve"> </w:t>
      </w:r>
      <w:r w:rsidR="005858CA" w:rsidRPr="00320D82">
        <w:t>a</w:t>
      </w:r>
      <w:r w:rsidR="005E6BA1">
        <w:t xml:space="preserve"> </w:t>
      </w:r>
      <w:r w:rsidR="005858CA" w:rsidRPr="00320D82">
        <w:t>manner</w:t>
      </w:r>
      <w:r w:rsidR="005E6BA1">
        <w:t xml:space="preserve"> </w:t>
      </w:r>
      <w:r w:rsidR="005858CA" w:rsidRPr="00320D82">
        <w:t>inconsistent</w:t>
      </w:r>
      <w:r w:rsidR="005E6BA1">
        <w:t xml:space="preserve"> </w:t>
      </w:r>
      <w:r w:rsidR="005858CA" w:rsidRPr="00320D82">
        <w:t>with</w:t>
      </w:r>
      <w:r w:rsidR="005E6BA1">
        <w:t xml:space="preserve"> </w:t>
      </w:r>
      <w:r w:rsidR="005858CA" w:rsidRPr="00320D82">
        <w:t>this</w:t>
      </w:r>
      <w:r w:rsidR="005E6BA1">
        <w:t xml:space="preserve"> </w:t>
      </w:r>
      <w:r w:rsidR="005858CA" w:rsidRPr="00320D82">
        <w:t>agreement</w:t>
      </w:r>
      <w:r w:rsidR="00E47FBC">
        <w:t xml:space="preserve">. including failure </w:t>
      </w:r>
      <w:r w:rsidR="00E47FBC" w:rsidRPr="003B72E9">
        <w:t>to meet minimum system requirements</w:t>
      </w:r>
      <w:r w:rsidR="00E47FBC">
        <w:t>.</w:t>
      </w:r>
      <w:r w:rsidR="007536DC">
        <w:t xml:space="preserve"> </w:t>
      </w:r>
      <w:r w:rsidR="00E47FBC">
        <w:t>These warranties</w:t>
      </w:r>
      <w:r w:rsidR="00D40691">
        <w:t xml:space="preserve"> </w:t>
      </w:r>
      <w:r w:rsidR="005858CA" w:rsidRPr="00320D82">
        <w:t>do</w:t>
      </w:r>
      <w:r w:rsidR="005E6BA1">
        <w:t xml:space="preserve"> </w:t>
      </w:r>
      <w:r w:rsidR="005858CA" w:rsidRPr="00320D82">
        <w:t>not</w:t>
      </w:r>
      <w:r w:rsidR="005E6BA1">
        <w:t xml:space="preserve"> </w:t>
      </w:r>
      <w:r w:rsidR="005858CA" w:rsidRPr="00320D82">
        <w:t>apply</w:t>
      </w:r>
      <w:r w:rsidR="005E6BA1">
        <w:t xml:space="preserve"> </w:t>
      </w:r>
      <w:r w:rsidR="005858CA" w:rsidRPr="00320D82">
        <w:t>to</w:t>
      </w:r>
      <w:r w:rsidR="005E6BA1">
        <w:t xml:space="preserve"> </w:t>
      </w:r>
      <w:r w:rsidR="00EF2351" w:rsidRPr="003B72E9">
        <w:t xml:space="preserve">free, trial, pre-release, or beta </w:t>
      </w:r>
      <w:r w:rsidR="00252876">
        <w:t>p</w:t>
      </w:r>
      <w:r w:rsidR="00EF2351" w:rsidRPr="003B72E9">
        <w:t>roducts</w:t>
      </w:r>
      <w:r w:rsidR="00EF2351">
        <w:t>, or to</w:t>
      </w:r>
      <w:r w:rsidR="00EF2351" w:rsidRPr="003B72E9">
        <w:t xml:space="preserve"> </w:t>
      </w:r>
      <w:r w:rsidR="005858CA" w:rsidRPr="00320D82">
        <w:t>components</w:t>
      </w:r>
      <w:r w:rsidR="005E6BA1">
        <w:t xml:space="preserve"> </w:t>
      </w:r>
      <w:r w:rsidR="005858CA" w:rsidRPr="00320D82">
        <w:t>of</w:t>
      </w:r>
      <w:r w:rsidR="005E6BA1">
        <w:t xml:space="preserve"> </w:t>
      </w:r>
      <w:r w:rsidR="005858CA" w:rsidRPr="00320D82">
        <w:t>Products</w:t>
      </w:r>
      <w:r w:rsidR="005E6BA1">
        <w:t xml:space="preserve"> </w:t>
      </w:r>
      <w:r w:rsidR="005858CA" w:rsidRPr="00320D82">
        <w:t>that</w:t>
      </w:r>
      <w:r w:rsidR="005E6BA1">
        <w:t xml:space="preserve"> </w:t>
      </w:r>
      <w:r w:rsidR="00D40691">
        <w:t xml:space="preserve">Institution </w:t>
      </w:r>
      <w:r w:rsidR="005858CA" w:rsidRPr="00320D82">
        <w:t>is</w:t>
      </w:r>
      <w:r w:rsidR="005E6BA1">
        <w:t xml:space="preserve"> </w:t>
      </w:r>
      <w:r w:rsidR="005858CA" w:rsidRPr="00320D82">
        <w:t>permitted</w:t>
      </w:r>
      <w:r w:rsidR="005E6BA1">
        <w:t xml:space="preserve"> </w:t>
      </w:r>
      <w:r w:rsidR="005858CA" w:rsidRPr="00320D82">
        <w:t>to</w:t>
      </w:r>
      <w:r w:rsidR="005E6BA1">
        <w:t xml:space="preserve"> </w:t>
      </w:r>
      <w:r w:rsidR="005858CA" w:rsidRPr="00320D82">
        <w:t>redistribute</w:t>
      </w:r>
      <w:r w:rsidR="00EF2351">
        <w:t>.</w:t>
      </w:r>
    </w:p>
    <w:p w:rsidR="00170183" w:rsidRPr="00320D82" w:rsidRDefault="005858CA" w:rsidP="00790BF6">
      <w:pPr>
        <w:pStyle w:val="ListParagraph"/>
        <w:numPr>
          <w:ilvl w:val="0"/>
          <w:numId w:val="11"/>
        </w:numPr>
        <w:ind w:left="1080"/>
        <w:contextualSpacing w:val="0"/>
        <w:rPr>
          <w:b/>
          <w:bCs/>
        </w:rPr>
      </w:pPr>
      <w:r w:rsidRPr="00320D82">
        <w:rPr>
          <w:b/>
          <w:bCs/>
        </w:rPr>
        <w:t>D</w:t>
      </w:r>
      <w:r w:rsidR="00252876">
        <w:rPr>
          <w:b/>
          <w:bCs/>
        </w:rPr>
        <w:t>isclaimer.</w:t>
      </w:r>
      <w:r w:rsidR="007536DC">
        <w:rPr>
          <w:b/>
          <w:bCs/>
        </w:rPr>
        <w:t xml:space="preserve"> </w:t>
      </w:r>
      <w:r w:rsidR="00252876">
        <w:rPr>
          <w:b/>
          <w:bCs/>
        </w:rPr>
        <w:t>Except for the limited warranties above,</w:t>
      </w:r>
      <w:r w:rsidR="005E6BA1">
        <w:rPr>
          <w:b/>
          <w:bCs/>
        </w:rPr>
        <w:t xml:space="preserve"> </w:t>
      </w:r>
      <w:r w:rsidR="00EF2351" w:rsidRPr="004F0B7D">
        <w:rPr>
          <w:b/>
          <w:bCs/>
        </w:rPr>
        <w:t>Microsoft provides no other warranties or conditions and disclaims any other express, implied</w:t>
      </w:r>
      <w:r w:rsidR="00EF2351">
        <w:rPr>
          <w:b/>
          <w:bCs/>
        </w:rPr>
        <w:t>,</w:t>
      </w:r>
      <w:r w:rsidR="00EF2351" w:rsidRPr="004F0B7D">
        <w:rPr>
          <w:b/>
          <w:bCs/>
        </w:rPr>
        <w:t xml:space="preserve"> or statutory </w:t>
      </w:r>
      <w:r w:rsidR="00EF2351" w:rsidRPr="004F0B7D">
        <w:rPr>
          <w:b/>
          <w:bCs/>
        </w:rPr>
        <w:lastRenderedPageBreak/>
        <w:t>warranties, including warranties of quality, title</w:t>
      </w:r>
      <w:r w:rsidR="00EF2351">
        <w:rPr>
          <w:b/>
          <w:bCs/>
        </w:rPr>
        <w:t>,</w:t>
      </w:r>
      <w:r w:rsidR="00EF2351" w:rsidRPr="004F0B7D">
        <w:rPr>
          <w:b/>
          <w:bCs/>
        </w:rPr>
        <w:t xml:space="preserve"> non-infringement</w:t>
      </w:r>
      <w:r w:rsidR="00D40691">
        <w:rPr>
          <w:b/>
          <w:bCs/>
        </w:rPr>
        <w:t>,</w:t>
      </w:r>
      <w:r w:rsidR="00D40691" w:rsidRPr="00D40691">
        <w:rPr>
          <w:b/>
          <w:bCs/>
        </w:rPr>
        <w:t xml:space="preserve"> </w:t>
      </w:r>
      <w:r w:rsidR="00D40691" w:rsidRPr="004F0B7D">
        <w:rPr>
          <w:b/>
          <w:bCs/>
        </w:rPr>
        <w:t>merchantability</w:t>
      </w:r>
      <w:r w:rsidR="00D40691">
        <w:rPr>
          <w:b/>
          <w:bCs/>
        </w:rPr>
        <w:t>, and</w:t>
      </w:r>
      <w:r w:rsidR="00D40691" w:rsidRPr="00320D82" w:rsidDel="00EF2351">
        <w:rPr>
          <w:b/>
          <w:bCs/>
        </w:rPr>
        <w:t xml:space="preserve"> </w:t>
      </w:r>
      <w:r w:rsidR="00D40691" w:rsidRPr="004F0B7D">
        <w:rPr>
          <w:b/>
          <w:bCs/>
        </w:rPr>
        <w:t>fitness for a particular purpose</w:t>
      </w:r>
      <w:r w:rsidR="00D40691">
        <w:rPr>
          <w:b/>
          <w:bCs/>
        </w:rPr>
        <w:t>.</w:t>
      </w:r>
    </w:p>
    <w:p w:rsidR="00D2442E" w:rsidRPr="00320D82" w:rsidRDefault="00D2442E" w:rsidP="00790BF6">
      <w:pPr>
        <w:pStyle w:val="Heading1"/>
        <w:ind w:hanging="720"/>
        <w:jc w:val="both"/>
      </w:pPr>
      <w:bookmarkStart w:id="11" w:name="_Toc324517656"/>
      <w:r w:rsidRPr="00320D82">
        <w:t>Defense</w:t>
      </w:r>
      <w:r w:rsidR="005E6BA1">
        <w:t xml:space="preserve"> </w:t>
      </w:r>
      <w:r w:rsidRPr="00320D82">
        <w:t>of</w:t>
      </w:r>
      <w:r w:rsidR="005E6BA1">
        <w:t xml:space="preserve"> </w:t>
      </w:r>
      <w:r w:rsidR="00F74A8B" w:rsidRPr="00320D82">
        <w:t>third</w:t>
      </w:r>
      <w:r w:rsidR="005E6BA1">
        <w:t xml:space="preserve"> </w:t>
      </w:r>
      <w:r w:rsidR="00F74A8B" w:rsidRPr="00320D82">
        <w:t>party</w:t>
      </w:r>
      <w:r w:rsidR="005E6BA1">
        <w:t xml:space="preserve"> </w:t>
      </w:r>
      <w:r w:rsidRPr="00320D82">
        <w:t>claims.</w:t>
      </w:r>
      <w:bookmarkEnd w:id="11"/>
    </w:p>
    <w:p w:rsidR="00252876" w:rsidRPr="00677D1C" w:rsidRDefault="00252876" w:rsidP="00790BF6">
      <w:r w:rsidRPr="00252876">
        <w:t>The parties will defend each other against the third-party claims described in this section and will pay the amount of any resulting adverse final judgment or approved settlement, but only if the defending party is promptly notified in writing of the claim and has the right to control the defense and any settlement of it. The party being defended must provide the defending party with all requested assistance, information, and authority. The defending party will reimburse the other party for reasonable out-of-pocket expenses it incurs in providing assistance. This section describes the parties’ sole remedies and entire liability for such claims.</w:t>
      </w:r>
    </w:p>
    <w:p w:rsidR="0051722B" w:rsidRPr="0051722B" w:rsidRDefault="00520447" w:rsidP="00790BF6">
      <w:pPr>
        <w:numPr>
          <w:ilvl w:val="0"/>
          <w:numId w:val="16"/>
        </w:numPr>
        <w:tabs>
          <w:tab w:val="clear" w:pos="1080"/>
        </w:tabs>
      </w:pPr>
      <w:r>
        <w:rPr>
          <w:b/>
          <w:bCs/>
        </w:rPr>
        <w:t xml:space="preserve">By </w:t>
      </w:r>
      <w:r w:rsidR="00A736F8" w:rsidRPr="00320D82">
        <w:rPr>
          <w:b/>
          <w:bCs/>
        </w:rPr>
        <w:t>Microsoft.</w:t>
      </w:r>
      <w:r w:rsidR="007536DC">
        <w:t xml:space="preserve"> </w:t>
      </w:r>
      <w:r w:rsidR="00A736F8" w:rsidRPr="00320D82">
        <w:t>Microsoft</w:t>
      </w:r>
      <w:r w:rsidR="005E6BA1">
        <w:t xml:space="preserve"> </w:t>
      </w:r>
      <w:r w:rsidR="00A736F8" w:rsidRPr="00320D82">
        <w:t>will</w:t>
      </w:r>
      <w:r w:rsidR="005E6BA1">
        <w:t xml:space="preserve"> </w:t>
      </w:r>
      <w:r w:rsidR="00A736F8" w:rsidRPr="00320D82">
        <w:t>defend</w:t>
      </w:r>
      <w:r w:rsidR="005E6BA1">
        <w:t xml:space="preserve"> </w:t>
      </w:r>
      <w:r w:rsidR="00A736F8" w:rsidRPr="00320D82">
        <w:t>Institution</w:t>
      </w:r>
      <w:r w:rsidR="005E6BA1">
        <w:t xml:space="preserve"> </w:t>
      </w:r>
      <w:r w:rsidR="00A736F8" w:rsidRPr="00320D82">
        <w:t>against</w:t>
      </w:r>
      <w:r w:rsidR="005E6BA1">
        <w:t xml:space="preserve"> </w:t>
      </w:r>
      <w:r w:rsidR="00A736F8" w:rsidRPr="00320D82">
        <w:t>any</w:t>
      </w:r>
      <w:r w:rsidR="00252876">
        <w:t xml:space="preserve"> third-party</w:t>
      </w:r>
      <w:r w:rsidR="005E6BA1">
        <w:t xml:space="preserve"> </w:t>
      </w:r>
      <w:r w:rsidR="00A736F8" w:rsidRPr="00320D82">
        <w:t>claim</w:t>
      </w:r>
      <w:r w:rsidR="00252876">
        <w:t xml:space="preserve"> to the extent it alleges</w:t>
      </w:r>
      <w:r w:rsidR="005E6BA1">
        <w:t xml:space="preserve"> </w:t>
      </w:r>
      <w:r w:rsidR="00A736F8" w:rsidRPr="00320D82">
        <w:t>that</w:t>
      </w:r>
      <w:r w:rsidR="005E6BA1">
        <w:t xml:space="preserve"> </w:t>
      </w:r>
      <w:r w:rsidR="00A736F8" w:rsidRPr="00320D82">
        <w:t>a</w:t>
      </w:r>
      <w:r w:rsidR="00252876">
        <w:t xml:space="preserve"> </w:t>
      </w:r>
      <w:r w:rsidR="00A736F8" w:rsidRPr="00320D82">
        <w:t>Product</w:t>
      </w:r>
      <w:r w:rsidR="00542EDC">
        <w:t xml:space="preserve"> or </w:t>
      </w:r>
      <w:r w:rsidR="00A736F8" w:rsidRPr="00320D82">
        <w:t>Fix</w:t>
      </w:r>
      <w:r w:rsidR="005E6BA1">
        <w:t xml:space="preserve"> </w:t>
      </w:r>
      <w:r w:rsidR="00252876">
        <w:t>made available by Microsoft for a fee and used within the scope of the license granted (unmodified from the form provided by Microsoft and not combined with anything else) misappropriates a trade secret or directly</w:t>
      </w:r>
      <w:r w:rsidR="005E6BA1">
        <w:t xml:space="preserve"> </w:t>
      </w:r>
      <w:r w:rsidR="00A736F8" w:rsidRPr="00320D82">
        <w:t>infringes</w:t>
      </w:r>
      <w:r w:rsidR="005E6BA1">
        <w:t xml:space="preserve"> </w:t>
      </w:r>
      <w:r w:rsidR="00252876">
        <w:t xml:space="preserve">a </w:t>
      </w:r>
      <w:r w:rsidR="00A736F8" w:rsidRPr="00320D82">
        <w:t>patent,</w:t>
      </w:r>
      <w:r w:rsidR="005E6BA1">
        <w:t xml:space="preserve"> </w:t>
      </w:r>
      <w:r w:rsidR="00A736F8" w:rsidRPr="00320D82">
        <w:t>copyright</w:t>
      </w:r>
      <w:r w:rsidR="00252876">
        <w:t>,</w:t>
      </w:r>
      <w:r w:rsidR="00A15583">
        <w:t xml:space="preserve"> </w:t>
      </w:r>
      <w:r w:rsidR="00A736F8" w:rsidRPr="00320D82">
        <w:t>trademark</w:t>
      </w:r>
      <w:r w:rsidR="005E6BA1">
        <w:t xml:space="preserve"> </w:t>
      </w:r>
      <w:r w:rsidR="00A736F8" w:rsidRPr="00320D82">
        <w:t>or</w:t>
      </w:r>
      <w:r w:rsidR="00252876" w:rsidRPr="00252876">
        <w:rPr>
          <w:rFonts w:eastAsia="MS Mincho"/>
          <w:color w:val="000000"/>
          <w:lang w:eastAsia="ja-JP"/>
        </w:rPr>
        <w:t xml:space="preserve"> other proprietary right of a third party.</w:t>
      </w:r>
      <w:r w:rsidR="007536DC">
        <w:rPr>
          <w:rFonts w:eastAsia="MS Mincho"/>
          <w:color w:val="000000"/>
          <w:lang w:eastAsia="ja-JP"/>
        </w:rPr>
        <w:t xml:space="preserve"> </w:t>
      </w:r>
      <w:r w:rsidR="00252876" w:rsidRPr="00252876">
        <w:rPr>
          <w:rFonts w:eastAsia="MS Mincho"/>
          <w:color w:val="000000"/>
          <w:lang w:eastAsia="ja-JP"/>
        </w:rPr>
        <w:t xml:space="preserve">If Microsoft is unable to resolve a claim of infringement under commercially reasonable terms, it may, at its option, either (1) </w:t>
      </w:r>
      <w:r w:rsidR="00252876" w:rsidRPr="00252876">
        <w:rPr>
          <w:rFonts w:eastAsia="Segoe Pro"/>
          <w:color w:val="000000"/>
          <w:lang w:eastAsia="ja-JP"/>
        </w:rPr>
        <w:t>modify or replace the Product</w:t>
      </w:r>
      <w:r w:rsidR="00542EDC">
        <w:rPr>
          <w:rFonts w:eastAsia="Segoe Pro"/>
          <w:color w:val="000000"/>
          <w:lang w:eastAsia="ja-JP"/>
        </w:rPr>
        <w:t xml:space="preserve"> or</w:t>
      </w:r>
      <w:r w:rsidR="00252876" w:rsidRPr="00252876">
        <w:rPr>
          <w:rFonts w:eastAsia="Segoe Pro"/>
          <w:color w:val="000000"/>
          <w:lang w:eastAsia="ja-JP"/>
        </w:rPr>
        <w:t xml:space="preserve"> Fix with a functional equivalent; or (2) terminate </w:t>
      </w:r>
      <w:r w:rsidR="00E37A23">
        <w:rPr>
          <w:rFonts w:eastAsia="Segoe Pro"/>
          <w:color w:val="000000"/>
          <w:lang w:eastAsia="ja-JP"/>
        </w:rPr>
        <w:t>Institution</w:t>
      </w:r>
      <w:r w:rsidR="00252876" w:rsidRPr="00252876">
        <w:rPr>
          <w:rFonts w:eastAsia="Segoe Pro"/>
          <w:color w:val="000000"/>
          <w:lang w:eastAsia="ja-JP"/>
        </w:rPr>
        <w:t>’s license and refund any amount paid for Online Services for any usage period after the termination date.</w:t>
      </w:r>
      <w:r w:rsidR="007536DC">
        <w:rPr>
          <w:rFonts w:eastAsia="Segoe Pro"/>
          <w:color w:val="000000"/>
          <w:lang w:eastAsia="ja-JP"/>
        </w:rPr>
        <w:t xml:space="preserve"> </w:t>
      </w:r>
      <w:r w:rsidR="00252876" w:rsidRPr="00252876">
        <w:rPr>
          <w:rFonts w:eastAsia="Segoe Pro"/>
          <w:color w:val="000000"/>
          <w:lang w:eastAsia="ja-JP"/>
        </w:rPr>
        <w:t xml:space="preserve">Microsoft will not be liable for any claims or damages due to </w:t>
      </w:r>
      <w:r w:rsidR="007173F9">
        <w:rPr>
          <w:rFonts w:eastAsia="Segoe Pro"/>
          <w:color w:val="000000"/>
          <w:lang w:eastAsia="ja-JP"/>
        </w:rPr>
        <w:t>Institution</w:t>
      </w:r>
      <w:r w:rsidR="00252876" w:rsidRPr="00252876">
        <w:rPr>
          <w:rFonts w:eastAsia="Segoe Pro"/>
          <w:color w:val="000000"/>
          <w:lang w:eastAsia="ja-JP"/>
        </w:rPr>
        <w:t>’s continued use of a Product or Fix after being notified to stop due to a third-party claim.</w:t>
      </w:r>
    </w:p>
    <w:p w:rsidR="00C263EF" w:rsidRDefault="007A0237" w:rsidP="00790BF6">
      <w:pPr>
        <w:pStyle w:val="Heading1"/>
        <w:numPr>
          <w:ilvl w:val="0"/>
          <w:numId w:val="16"/>
        </w:numPr>
        <w:spacing w:before="120"/>
        <w:jc w:val="both"/>
        <w:rPr>
          <w:b w:val="0"/>
          <w:i w:val="0"/>
          <w:sz w:val="20"/>
          <w:szCs w:val="20"/>
        </w:rPr>
      </w:pPr>
      <w:r w:rsidRPr="00E37A23">
        <w:rPr>
          <w:i w:val="0"/>
          <w:sz w:val="20"/>
          <w:szCs w:val="20"/>
        </w:rPr>
        <w:t xml:space="preserve">By </w:t>
      </w:r>
      <w:r w:rsidR="00851428" w:rsidRPr="00E37A23">
        <w:rPr>
          <w:i w:val="0"/>
          <w:sz w:val="20"/>
          <w:szCs w:val="20"/>
        </w:rPr>
        <w:t>Institution</w:t>
      </w:r>
      <w:r w:rsidR="0044038D" w:rsidRPr="00E37A23">
        <w:rPr>
          <w:i w:val="0"/>
          <w:sz w:val="20"/>
          <w:szCs w:val="20"/>
        </w:rPr>
        <w:t>.</w:t>
      </w:r>
      <w:r w:rsidR="007536DC">
        <w:rPr>
          <w:b w:val="0"/>
          <w:i w:val="0"/>
          <w:sz w:val="20"/>
          <w:szCs w:val="20"/>
        </w:rPr>
        <w:t xml:space="preserve"> </w:t>
      </w:r>
      <w:r w:rsidR="00FE4344" w:rsidRPr="00E37A23">
        <w:rPr>
          <w:b w:val="0"/>
          <w:i w:val="0"/>
          <w:sz w:val="20"/>
          <w:szCs w:val="20"/>
        </w:rPr>
        <w:t xml:space="preserve">To the extent permitted by applicable law, Institution will defend Microsoft against any third-party claim to the extent it alleges that: (1) any Customer Data or non-Microsoft software hosted in an Online Service by Microsoft on </w:t>
      </w:r>
      <w:r w:rsidR="007173F9" w:rsidRPr="00E37A23">
        <w:rPr>
          <w:b w:val="0"/>
          <w:i w:val="0"/>
          <w:sz w:val="20"/>
          <w:szCs w:val="20"/>
        </w:rPr>
        <w:t>Ins</w:t>
      </w:r>
      <w:r w:rsidR="007F0348" w:rsidRPr="00E37A23">
        <w:rPr>
          <w:b w:val="0"/>
          <w:i w:val="0"/>
          <w:sz w:val="20"/>
          <w:szCs w:val="20"/>
        </w:rPr>
        <w:t>t</w:t>
      </w:r>
      <w:r w:rsidR="007173F9" w:rsidRPr="00E37A23">
        <w:rPr>
          <w:b w:val="0"/>
          <w:i w:val="0"/>
          <w:sz w:val="20"/>
          <w:szCs w:val="20"/>
        </w:rPr>
        <w:t>itution</w:t>
      </w:r>
      <w:r w:rsidR="00FE4344" w:rsidRPr="00E37A23">
        <w:rPr>
          <w:b w:val="0"/>
          <w:i w:val="0"/>
          <w:sz w:val="20"/>
          <w:szCs w:val="20"/>
        </w:rPr>
        <w:t xml:space="preserve">'s behalf </w:t>
      </w:r>
      <w:r w:rsidR="00FE4344" w:rsidRPr="00677D1C">
        <w:rPr>
          <w:b w:val="0"/>
          <w:i w:val="0"/>
          <w:sz w:val="20"/>
          <w:szCs w:val="20"/>
        </w:rPr>
        <w:t xml:space="preserve">misappropriates a trade secret or directly infringes a patent, copyright, trademark, or other proprietary right of a third party; or (2) Institution’s use of any Product or Fix, alone or in combination with anything else, violates the law or </w:t>
      </w:r>
      <w:r w:rsidR="00BA7F43" w:rsidRPr="00677D1C">
        <w:rPr>
          <w:b w:val="0"/>
          <w:i w:val="0"/>
          <w:sz w:val="20"/>
          <w:szCs w:val="20"/>
        </w:rPr>
        <w:t>damages</w:t>
      </w:r>
      <w:r w:rsidR="00FE4344" w:rsidRPr="00677D1C">
        <w:rPr>
          <w:b w:val="0"/>
          <w:i w:val="0"/>
          <w:sz w:val="20"/>
          <w:szCs w:val="20"/>
        </w:rPr>
        <w:t xml:space="preserve"> a third party.</w:t>
      </w:r>
    </w:p>
    <w:p w:rsidR="00D2442E" w:rsidRPr="00677D1C" w:rsidRDefault="00D2442E" w:rsidP="00790BF6">
      <w:pPr>
        <w:pStyle w:val="Heading1"/>
        <w:ind w:hanging="720"/>
        <w:jc w:val="both"/>
      </w:pPr>
      <w:bookmarkStart w:id="12" w:name="_Toc315682901"/>
      <w:bookmarkStart w:id="13" w:name="_Toc324517657"/>
      <w:r w:rsidRPr="00C263EF">
        <w:t>Limitation</w:t>
      </w:r>
      <w:r w:rsidR="005E6BA1" w:rsidRPr="00C263EF">
        <w:t xml:space="preserve"> </w:t>
      </w:r>
      <w:r w:rsidRPr="00C263EF">
        <w:t>of</w:t>
      </w:r>
      <w:r w:rsidR="005E6BA1" w:rsidRPr="00C263EF">
        <w:t xml:space="preserve"> </w:t>
      </w:r>
      <w:r w:rsidRPr="00C263EF">
        <w:t>liability.</w:t>
      </w:r>
      <w:bookmarkEnd w:id="12"/>
      <w:bookmarkEnd w:id="13"/>
    </w:p>
    <w:p w:rsidR="00C95500" w:rsidRDefault="00C95500" w:rsidP="00790BF6">
      <w:r>
        <w:t>For each Product, each party’s maximum, aggregate liability to the other under this agreement is limited to direct damages finally awarded in an amount not to exceed the amounts Institution was required to pay for the applicable Products during the term of this agreement, subject to the following:</w:t>
      </w:r>
    </w:p>
    <w:p w:rsidR="00C95500" w:rsidRDefault="00C95500" w:rsidP="00790BF6">
      <w:pPr>
        <w:pStyle w:val="ListParagraph"/>
        <w:numPr>
          <w:ilvl w:val="0"/>
          <w:numId w:val="12"/>
        </w:numPr>
        <w:ind w:left="1080"/>
        <w:contextualSpacing w:val="0"/>
      </w:pPr>
      <w:r>
        <w:rPr>
          <w:b/>
        </w:rPr>
        <w:t>Online Services</w:t>
      </w:r>
      <w:r w:rsidR="00CE6C1B" w:rsidRPr="00320D82">
        <w:rPr>
          <w:b/>
        </w:rPr>
        <w:t>.</w:t>
      </w:r>
      <w:r w:rsidR="007536DC">
        <w:t xml:space="preserve"> </w:t>
      </w:r>
      <w:r>
        <w:t>For Online Services, Microsoft’s maximum liability to Institution for any incident giving rise to a claim will not exceed the amount Institution paid for the Online Service during the 12 months before the incident.</w:t>
      </w:r>
    </w:p>
    <w:p w:rsidR="00C95500" w:rsidRDefault="00C95500" w:rsidP="00790BF6">
      <w:pPr>
        <w:pStyle w:val="ListParagraph"/>
        <w:numPr>
          <w:ilvl w:val="0"/>
          <w:numId w:val="12"/>
        </w:numPr>
        <w:ind w:left="1080"/>
        <w:contextualSpacing w:val="0"/>
      </w:pPr>
      <w:r w:rsidRPr="00760216">
        <w:rPr>
          <w:b/>
        </w:rPr>
        <w:t>Free Products and Distributable Code.</w:t>
      </w:r>
      <w:r w:rsidR="007536DC">
        <w:t xml:space="preserve"> </w:t>
      </w:r>
      <w:r>
        <w:t>For Products provided free of charge and code that Institution is authorized to redistribute to third parties without separate payment to Microsoft, Microsoft’s liability is limited to direct damages finally awarded up to US$5,000.</w:t>
      </w:r>
    </w:p>
    <w:p w:rsidR="00C95500" w:rsidRDefault="00C95500" w:rsidP="00790BF6">
      <w:pPr>
        <w:pStyle w:val="ListParagraph"/>
        <w:numPr>
          <w:ilvl w:val="0"/>
          <w:numId w:val="12"/>
        </w:numPr>
        <w:ind w:left="1080"/>
        <w:contextualSpacing w:val="0"/>
      </w:pPr>
      <w:r w:rsidRPr="00760216">
        <w:rPr>
          <w:b/>
        </w:rPr>
        <w:t>Exclusions.</w:t>
      </w:r>
      <w:r w:rsidR="007536DC">
        <w:t xml:space="preserve"> </w:t>
      </w:r>
      <w:r>
        <w:t xml:space="preserve">In no event will either party be liable for indirect, incidental, special, punitive, or consequential damages, </w:t>
      </w:r>
      <w:r w:rsidR="00FE4344">
        <w:t xml:space="preserve">or for </w:t>
      </w:r>
      <w:r>
        <w:t>loss of use,</w:t>
      </w:r>
      <w:r w:rsidR="00FE4344">
        <w:t xml:space="preserve"> loss of business information,</w:t>
      </w:r>
      <w:r>
        <w:t xml:space="preserve"> loss of </w:t>
      </w:r>
      <w:r w:rsidR="00BA7F43">
        <w:t>revenue</w:t>
      </w:r>
      <w:r>
        <w:t>, or interruption of business, however caused or on any theory of liability.</w:t>
      </w:r>
    </w:p>
    <w:p w:rsidR="00C95500" w:rsidRDefault="00C95500" w:rsidP="00790BF6">
      <w:pPr>
        <w:pStyle w:val="ListParagraph"/>
        <w:numPr>
          <w:ilvl w:val="0"/>
          <w:numId w:val="12"/>
        </w:numPr>
        <w:ind w:left="1080"/>
        <w:contextualSpacing w:val="0"/>
      </w:pPr>
      <w:r w:rsidRPr="00760216">
        <w:rPr>
          <w:b/>
        </w:rPr>
        <w:t>Exceptions.</w:t>
      </w:r>
      <w:r w:rsidR="007536DC">
        <w:t xml:space="preserve"> </w:t>
      </w:r>
      <w:r>
        <w:t>No limitation or exclusions will apply to liability arising out of either party’s (1) confidentiality obligations (except for all liability related to Customer Data, which will remain subject to the limitations and exclusions above); (2) defense obligations; or (3) violation of the other party’s intellectual property rights.</w:t>
      </w:r>
    </w:p>
    <w:p w:rsidR="00D2442E" w:rsidRPr="00320D82" w:rsidRDefault="00D2442E" w:rsidP="00790BF6">
      <w:pPr>
        <w:pStyle w:val="Heading1"/>
        <w:ind w:hanging="720"/>
        <w:jc w:val="both"/>
      </w:pPr>
      <w:bookmarkStart w:id="14" w:name="_Toc324517658"/>
      <w:r w:rsidRPr="00320D82">
        <w:t>Verifying</w:t>
      </w:r>
      <w:r w:rsidR="005E6BA1">
        <w:t xml:space="preserve"> </w:t>
      </w:r>
      <w:r w:rsidRPr="00320D82">
        <w:t>compliance.</w:t>
      </w:r>
      <w:bookmarkEnd w:id="14"/>
    </w:p>
    <w:p w:rsidR="00D2442E" w:rsidRPr="00320D82" w:rsidRDefault="00D2442E" w:rsidP="00790BF6">
      <w:pPr>
        <w:pStyle w:val="ListParagraph"/>
        <w:numPr>
          <w:ilvl w:val="0"/>
          <w:numId w:val="3"/>
        </w:numPr>
        <w:snapToGrid w:val="0"/>
        <w:ind w:hanging="360"/>
        <w:contextualSpacing w:val="0"/>
      </w:pPr>
      <w:r w:rsidRPr="00320D82">
        <w:rPr>
          <w:b/>
          <w:bCs/>
        </w:rPr>
        <w:t>Right</w:t>
      </w:r>
      <w:r w:rsidR="005E6BA1">
        <w:rPr>
          <w:b/>
          <w:bCs/>
        </w:rPr>
        <w:t xml:space="preserve"> </w:t>
      </w:r>
      <w:r w:rsidRPr="00320D82">
        <w:rPr>
          <w:b/>
          <w:bCs/>
        </w:rPr>
        <w:t>to</w:t>
      </w:r>
      <w:r w:rsidR="005E6BA1">
        <w:rPr>
          <w:b/>
          <w:bCs/>
        </w:rPr>
        <w:t xml:space="preserve"> </w:t>
      </w:r>
      <w:r w:rsidRPr="00320D82">
        <w:rPr>
          <w:b/>
          <w:bCs/>
        </w:rPr>
        <w:t>verify</w:t>
      </w:r>
      <w:r w:rsidR="005E6BA1">
        <w:rPr>
          <w:b/>
          <w:bCs/>
        </w:rPr>
        <w:t xml:space="preserve"> </w:t>
      </w:r>
      <w:r w:rsidRPr="00320D82">
        <w:rPr>
          <w:b/>
          <w:bCs/>
        </w:rPr>
        <w:t>compliance.</w:t>
      </w:r>
      <w:r w:rsidR="007536DC">
        <w:t xml:space="preserve"> </w:t>
      </w:r>
      <w:r w:rsidRPr="00320D82">
        <w:t>Institution</w:t>
      </w:r>
      <w:r w:rsidR="005E6BA1">
        <w:t xml:space="preserve"> </w:t>
      </w:r>
      <w:r w:rsidRPr="00320D82">
        <w:t>must</w:t>
      </w:r>
      <w:r w:rsidR="005E6BA1">
        <w:t xml:space="preserve"> </w:t>
      </w:r>
      <w:r w:rsidRPr="00320D82">
        <w:t>keep</w:t>
      </w:r>
      <w:r w:rsidR="005E6BA1">
        <w:t xml:space="preserve"> </w:t>
      </w:r>
      <w:r w:rsidRPr="00320D82">
        <w:t>records</w:t>
      </w:r>
      <w:r w:rsidR="005E6BA1">
        <w:t xml:space="preserve"> </w:t>
      </w:r>
      <w:r w:rsidRPr="00320D82">
        <w:t>relating</w:t>
      </w:r>
      <w:r w:rsidR="005E6BA1">
        <w:t xml:space="preserve"> </w:t>
      </w:r>
      <w:r w:rsidRPr="00320D82">
        <w:t>to</w:t>
      </w:r>
      <w:r w:rsidR="005E6BA1">
        <w:t xml:space="preserve"> </w:t>
      </w:r>
      <w:r w:rsidR="00C338E5">
        <w:t>all use and distribution of</w:t>
      </w:r>
      <w:r w:rsidR="005E6BA1">
        <w:t xml:space="preserve"> </w:t>
      </w:r>
      <w:r w:rsidRPr="00320D82">
        <w:t>Products</w:t>
      </w:r>
      <w:r w:rsidR="005E6BA1">
        <w:t xml:space="preserve"> </w:t>
      </w:r>
      <w:r w:rsidR="00C338E5">
        <w:t xml:space="preserve">by </w:t>
      </w:r>
      <w:r w:rsidR="00946DBA" w:rsidRPr="00320D82">
        <w:t>Institution</w:t>
      </w:r>
      <w:r w:rsidR="00165163">
        <w:t xml:space="preserve"> and its Affiliates</w:t>
      </w:r>
      <w:r w:rsidRPr="00320D82">
        <w:t>.</w:t>
      </w:r>
      <w:r w:rsidR="007536DC">
        <w:t xml:space="preserve"> </w:t>
      </w:r>
      <w:r w:rsidRPr="00320D82">
        <w:t>Microsoft</w:t>
      </w:r>
      <w:r w:rsidR="005E6BA1">
        <w:t xml:space="preserve"> </w:t>
      </w:r>
      <w:r w:rsidRPr="00320D82">
        <w:t>has</w:t>
      </w:r>
      <w:r w:rsidR="005E6BA1">
        <w:t xml:space="preserve"> </w:t>
      </w:r>
      <w:r w:rsidRPr="00320D82">
        <w:t>the</w:t>
      </w:r>
      <w:r w:rsidR="005E6BA1">
        <w:t xml:space="preserve"> </w:t>
      </w:r>
      <w:r w:rsidRPr="00320D82">
        <w:t>right</w:t>
      </w:r>
      <w:r w:rsidR="009F074A">
        <w:t>, at its expense,</w:t>
      </w:r>
      <w:r w:rsidR="005E6BA1">
        <w:t xml:space="preserve"> </w:t>
      </w:r>
      <w:r w:rsidRPr="00320D82">
        <w:t>to</w:t>
      </w:r>
      <w:r w:rsidR="005E6BA1">
        <w:t xml:space="preserve"> </w:t>
      </w:r>
      <w:r w:rsidRPr="00320D82">
        <w:t>verify</w:t>
      </w:r>
      <w:r w:rsidR="005E6BA1">
        <w:t xml:space="preserve"> </w:t>
      </w:r>
      <w:r w:rsidRPr="00320D82">
        <w:lastRenderedPageBreak/>
        <w:t>compliance</w:t>
      </w:r>
      <w:r w:rsidR="005E6BA1">
        <w:t xml:space="preserve"> </w:t>
      </w:r>
      <w:r w:rsidRPr="00320D82">
        <w:t>with</w:t>
      </w:r>
      <w:r w:rsidR="005E6BA1">
        <w:t xml:space="preserve"> </w:t>
      </w:r>
      <w:r w:rsidRPr="00320D82">
        <w:t>the</w:t>
      </w:r>
      <w:r w:rsidR="005E6BA1">
        <w:t xml:space="preserve"> </w:t>
      </w:r>
      <w:r w:rsidR="00E56B00" w:rsidRPr="00320D82">
        <w:t>Products</w:t>
      </w:r>
      <w:r w:rsidR="00010019">
        <w:t>’ license terms.</w:t>
      </w:r>
      <w:r w:rsidR="007536DC">
        <w:t xml:space="preserve"> </w:t>
      </w:r>
      <w:r w:rsidR="00DF410C">
        <w:t>Institution</w:t>
      </w:r>
      <w:r w:rsidR="00010019">
        <w:t xml:space="preserve"> must promptly provide the independent auditor with any</w:t>
      </w:r>
      <w:r w:rsidR="00010019" w:rsidRPr="00010019">
        <w:rPr>
          <w:rFonts w:eastAsia="MS Mincho"/>
          <w:color w:val="000000"/>
          <w:lang w:eastAsia="ja-JP"/>
        </w:rPr>
        <w:t xml:space="preserve"> information the auditor reasonably requests in furtherance of the verification, including access to systems running the Products and evidence of licenses for Products</w:t>
      </w:r>
      <w:r w:rsidR="007536DC">
        <w:rPr>
          <w:rFonts w:eastAsia="MS Mincho"/>
          <w:color w:val="000000"/>
          <w:lang w:eastAsia="ja-JP"/>
        </w:rPr>
        <w:t xml:space="preserve"> </w:t>
      </w:r>
      <w:r w:rsidR="00C108BD">
        <w:rPr>
          <w:rFonts w:eastAsia="MS Mincho"/>
          <w:color w:val="000000"/>
          <w:lang w:eastAsia="ja-JP"/>
        </w:rPr>
        <w:t>Institution</w:t>
      </w:r>
      <w:r w:rsidR="00010019" w:rsidRPr="00010019">
        <w:rPr>
          <w:rFonts w:eastAsia="MS Mincho"/>
          <w:color w:val="000000"/>
          <w:lang w:eastAsia="ja-JP"/>
        </w:rPr>
        <w:t xml:space="preserve"> hosts, sublicenses, or distributes to third parties. </w:t>
      </w:r>
      <w:r w:rsidR="00C108BD">
        <w:rPr>
          <w:rFonts w:eastAsia="MS Mincho"/>
          <w:color w:val="000000"/>
          <w:lang w:eastAsia="ja-JP"/>
        </w:rPr>
        <w:t>Institution</w:t>
      </w:r>
      <w:r w:rsidR="00010019" w:rsidRPr="00010019">
        <w:rPr>
          <w:rFonts w:eastAsia="MS Mincho"/>
          <w:color w:val="000000"/>
          <w:lang w:eastAsia="ja-JP"/>
        </w:rPr>
        <w:t xml:space="preserve"> agrees to complete Microsoft’s self-audit process, which Microsoft may require as an alternative to a third party audit.</w:t>
      </w:r>
    </w:p>
    <w:p w:rsidR="00010019" w:rsidRDefault="00010019" w:rsidP="00790BF6">
      <w:pPr>
        <w:pStyle w:val="ListParagraph"/>
        <w:numPr>
          <w:ilvl w:val="0"/>
          <w:numId w:val="3"/>
        </w:numPr>
        <w:ind w:hanging="360"/>
        <w:contextualSpacing w:val="0"/>
      </w:pPr>
      <w:r w:rsidRPr="003B72E9">
        <w:rPr>
          <w:b/>
          <w:bCs/>
        </w:rPr>
        <w:t>Remedies for non-compliance.</w:t>
      </w:r>
      <w:r w:rsidR="007536DC">
        <w:t xml:space="preserve"> </w:t>
      </w:r>
      <w:r w:rsidRPr="003B72E9">
        <w:t>If verification or self-audit reveals any unlicensed use</w:t>
      </w:r>
      <w:r>
        <w:t xml:space="preserve"> of Products</w:t>
      </w:r>
      <w:r w:rsidRPr="003B72E9">
        <w:t xml:space="preserve">, </w:t>
      </w:r>
      <w:r>
        <w:t xml:space="preserve">then </w:t>
      </w:r>
      <w:r w:rsidRPr="003B72E9">
        <w:t xml:space="preserve">within 30 days </w:t>
      </w:r>
      <w:r>
        <w:t xml:space="preserve">(1) </w:t>
      </w:r>
      <w:r w:rsidR="00762582">
        <w:t xml:space="preserve">Institution </w:t>
      </w:r>
      <w:r w:rsidRPr="003B72E9">
        <w:t xml:space="preserve">must order sufficient licenses to cover </w:t>
      </w:r>
      <w:r>
        <w:t>its</w:t>
      </w:r>
      <w:r w:rsidRPr="003B72E9">
        <w:t xml:space="preserve"> use</w:t>
      </w:r>
      <w:r>
        <w:t>, and (2) i</w:t>
      </w:r>
      <w:r w:rsidRPr="003B72E9">
        <w:t>f unlicensed use</w:t>
      </w:r>
      <w:r>
        <w:t xml:space="preserve"> or distribution</w:t>
      </w:r>
      <w:r w:rsidRPr="003B72E9">
        <w:t xml:space="preserve"> is 5% or more</w:t>
      </w:r>
      <w:r w:rsidRPr="001B3C4C">
        <w:t xml:space="preserve">, </w:t>
      </w:r>
      <w:r w:rsidR="00762582">
        <w:t>Institution</w:t>
      </w:r>
      <w:r>
        <w:t xml:space="preserve"> </w:t>
      </w:r>
      <w:r w:rsidRPr="00B643B0">
        <w:t>must</w:t>
      </w:r>
      <w:r w:rsidRPr="003B72E9">
        <w:t xml:space="preserve"> reimburse Microsoft for the costs Microsoft incurred in verification and acquire the necessary additional licenses at 125% of the </w:t>
      </w:r>
      <w:r>
        <w:t xml:space="preserve">price, based on the </w:t>
      </w:r>
      <w:r w:rsidRPr="003B72E9">
        <w:t>then</w:t>
      </w:r>
      <w:r>
        <w:t>-</w:t>
      </w:r>
      <w:r w:rsidRPr="003B72E9">
        <w:t xml:space="preserve">current price list and </w:t>
      </w:r>
      <w:r w:rsidR="00762582">
        <w:t>Institution</w:t>
      </w:r>
      <w:r w:rsidRPr="003B72E9">
        <w:t xml:space="preserve"> price level</w:t>
      </w:r>
      <w:r>
        <w:t>.</w:t>
      </w:r>
      <w:r w:rsidRPr="003B72E9">
        <w:t xml:space="preserve"> The unlicensed use percentage is based on the total number of licenses purchased </w:t>
      </w:r>
      <w:r>
        <w:t xml:space="preserve">for current use </w:t>
      </w:r>
      <w:r w:rsidRPr="003B72E9">
        <w:t xml:space="preserve">compared to actual install base. If there is no unlicensed use, Microsoft will not </w:t>
      </w:r>
      <w:r>
        <w:t xml:space="preserve">subject </w:t>
      </w:r>
      <w:r w:rsidR="00762582">
        <w:t xml:space="preserve">Institution </w:t>
      </w:r>
      <w:r>
        <w:t>to</w:t>
      </w:r>
      <w:r w:rsidRPr="003B72E9">
        <w:t xml:space="preserve"> another verification for at least one year. By exercising the rights and procedures described above, Microsoft does not waive its rights to enforce this agreement or to protect its intellectual property by any other </w:t>
      </w:r>
      <w:r>
        <w:t xml:space="preserve">legal </w:t>
      </w:r>
      <w:r w:rsidRPr="003B72E9">
        <w:t>means.</w:t>
      </w:r>
    </w:p>
    <w:p w:rsidR="00D2442E" w:rsidRPr="00320D82" w:rsidRDefault="00D2442E" w:rsidP="00790BF6">
      <w:pPr>
        <w:pStyle w:val="ListParagraph"/>
        <w:numPr>
          <w:ilvl w:val="0"/>
          <w:numId w:val="3"/>
        </w:numPr>
        <w:snapToGrid w:val="0"/>
        <w:ind w:hanging="360"/>
        <w:contextualSpacing w:val="0"/>
      </w:pPr>
      <w:r w:rsidRPr="00320D82">
        <w:rPr>
          <w:b/>
          <w:bCs/>
        </w:rPr>
        <w:t>Verification</w:t>
      </w:r>
      <w:r w:rsidR="005E6BA1">
        <w:rPr>
          <w:b/>
          <w:bCs/>
        </w:rPr>
        <w:t xml:space="preserve"> </w:t>
      </w:r>
      <w:r w:rsidRPr="00320D82">
        <w:rPr>
          <w:b/>
          <w:bCs/>
        </w:rPr>
        <w:t>process.</w:t>
      </w:r>
      <w:r w:rsidR="007536DC">
        <w:t xml:space="preserve"> </w:t>
      </w:r>
      <w:r w:rsidR="006F4405" w:rsidRPr="00320D82">
        <w:t>Microsoft</w:t>
      </w:r>
      <w:r w:rsidR="005E6BA1">
        <w:t xml:space="preserve"> </w:t>
      </w:r>
      <w:r w:rsidR="006F4405" w:rsidRPr="00320D82">
        <w:t>will</w:t>
      </w:r>
      <w:r w:rsidR="005E6BA1">
        <w:t xml:space="preserve"> </w:t>
      </w:r>
      <w:r w:rsidR="00143C41">
        <w:t xml:space="preserve">notify </w:t>
      </w:r>
      <w:r w:rsidR="00946DBA">
        <w:t>I</w:t>
      </w:r>
      <w:r w:rsidR="006F4405" w:rsidRPr="00320D82">
        <w:t>nstitution</w:t>
      </w:r>
      <w:r w:rsidR="005E6BA1">
        <w:t xml:space="preserve"> </w:t>
      </w:r>
      <w:r w:rsidR="006F4405" w:rsidRPr="00320D82">
        <w:t>at</w:t>
      </w:r>
      <w:r w:rsidR="005E6BA1">
        <w:t xml:space="preserve"> </w:t>
      </w:r>
      <w:r w:rsidR="006F4405" w:rsidRPr="00320D82">
        <w:t>least</w:t>
      </w:r>
      <w:r w:rsidR="005E6BA1">
        <w:t xml:space="preserve"> </w:t>
      </w:r>
      <w:r w:rsidR="006F4405" w:rsidRPr="00320D82">
        <w:t>30</w:t>
      </w:r>
      <w:r w:rsidR="005E6BA1">
        <w:t xml:space="preserve"> </w:t>
      </w:r>
      <w:r w:rsidR="006F4405" w:rsidRPr="00320D82">
        <w:t>days’</w:t>
      </w:r>
      <w:r w:rsidR="005E6BA1">
        <w:t xml:space="preserve"> </w:t>
      </w:r>
      <w:r w:rsidR="00143C41">
        <w:t xml:space="preserve">in advance </w:t>
      </w:r>
      <w:r w:rsidR="006F4405" w:rsidRPr="00320D82">
        <w:t>of</w:t>
      </w:r>
      <w:r w:rsidR="005E6BA1">
        <w:t xml:space="preserve"> </w:t>
      </w:r>
      <w:r w:rsidR="006F4405" w:rsidRPr="00320D82">
        <w:t>its</w:t>
      </w:r>
      <w:r w:rsidR="005E6BA1">
        <w:t xml:space="preserve"> </w:t>
      </w:r>
      <w:r w:rsidR="006F4405" w:rsidRPr="00320D82">
        <w:t>intent</w:t>
      </w:r>
      <w:r w:rsidR="005E6BA1">
        <w:t xml:space="preserve"> </w:t>
      </w:r>
      <w:r w:rsidR="006F4405" w:rsidRPr="00320D82">
        <w:t>to</w:t>
      </w:r>
      <w:r w:rsidR="005E6BA1">
        <w:t xml:space="preserve"> </w:t>
      </w:r>
      <w:r w:rsidR="006F4405" w:rsidRPr="00320D82">
        <w:t>verify</w:t>
      </w:r>
      <w:r w:rsidR="005E6BA1">
        <w:t xml:space="preserve"> </w:t>
      </w:r>
      <w:r w:rsidR="00143C41">
        <w:t xml:space="preserve">Institution’s </w:t>
      </w:r>
      <w:r w:rsidR="006F4405" w:rsidRPr="00320D82">
        <w:t>compliance</w:t>
      </w:r>
      <w:r w:rsidR="00143C41" w:rsidRPr="00143C41">
        <w:t xml:space="preserve"> with the license terms for the Products </w:t>
      </w:r>
      <w:r w:rsidR="00DF410C">
        <w:t>Institution</w:t>
      </w:r>
      <w:r w:rsidR="00143C41" w:rsidRPr="00143C41">
        <w:t xml:space="preserve"> and its Affiliates use or distribute.</w:t>
      </w:r>
      <w:r w:rsidR="007536DC">
        <w:t xml:space="preserve"> </w:t>
      </w:r>
      <w:r w:rsidR="00143C41" w:rsidRPr="00143C41">
        <w:t>Microsoft will engage an independent auditor, which will be subject to a confidentiality obligation.</w:t>
      </w:r>
      <w:r w:rsidR="007536DC">
        <w:t xml:space="preserve"> </w:t>
      </w:r>
      <w:r w:rsidR="00143C41" w:rsidRPr="00143C41">
        <w:t>Any information collected in the self-audit will be used solely for purposes of determining compliance.</w:t>
      </w:r>
      <w:r w:rsidR="007536DC">
        <w:t xml:space="preserve"> </w:t>
      </w:r>
      <w:r w:rsidR="00143C41" w:rsidRPr="00143C41">
        <w:t>This</w:t>
      </w:r>
      <w:r w:rsidR="005E6BA1">
        <w:t xml:space="preserve"> </w:t>
      </w:r>
      <w:r w:rsidR="00143C41">
        <w:t>v</w:t>
      </w:r>
      <w:r w:rsidR="00C338E5" w:rsidRPr="00320D82">
        <w:t>erification</w:t>
      </w:r>
      <w:r w:rsidR="00C338E5">
        <w:t xml:space="preserve"> </w:t>
      </w:r>
      <w:r w:rsidR="00C338E5" w:rsidRPr="00320D82">
        <w:t>will</w:t>
      </w:r>
      <w:r w:rsidR="00C338E5">
        <w:t xml:space="preserve"> </w:t>
      </w:r>
      <w:r w:rsidR="00C338E5" w:rsidRPr="00320D82">
        <w:t>take</w:t>
      </w:r>
      <w:r w:rsidR="00C338E5">
        <w:t xml:space="preserve"> </w:t>
      </w:r>
      <w:r w:rsidR="00C338E5" w:rsidRPr="00320D82">
        <w:t>place</w:t>
      </w:r>
      <w:r w:rsidR="00C338E5">
        <w:t xml:space="preserve"> </w:t>
      </w:r>
      <w:r w:rsidR="00C338E5" w:rsidRPr="00320D82">
        <w:t>during</w:t>
      </w:r>
      <w:r w:rsidR="00C338E5">
        <w:t xml:space="preserve"> </w:t>
      </w:r>
      <w:r w:rsidR="00C338E5" w:rsidRPr="00320D82">
        <w:t>normal</w:t>
      </w:r>
      <w:r w:rsidR="00C338E5">
        <w:t xml:space="preserve"> </w:t>
      </w:r>
      <w:r w:rsidR="00C338E5" w:rsidRPr="00320D82">
        <w:t>business</w:t>
      </w:r>
      <w:r w:rsidR="00C338E5">
        <w:t xml:space="preserve"> </w:t>
      </w:r>
      <w:r w:rsidR="00C338E5" w:rsidRPr="00320D82">
        <w:t>hours</w:t>
      </w:r>
      <w:r w:rsidR="00C338E5">
        <w:t xml:space="preserve"> </w:t>
      </w:r>
      <w:r w:rsidR="00C338E5" w:rsidRPr="00320D82">
        <w:t>and</w:t>
      </w:r>
      <w:r w:rsidR="00C338E5">
        <w:t xml:space="preserve"> </w:t>
      </w:r>
      <w:r w:rsidR="00C338E5" w:rsidRPr="00320D82">
        <w:t>in</w:t>
      </w:r>
      <w:r w:rsidR="00C338E5">
        <w:t xml:space="preserve"> </w:t>
      </w:r>
      <w:r w:rsidR="00C338E5" w:rsidRPr="00320D82">
        <w:t>a</w:t>
      </w:r>
      <w:r w:rsidR="00C338E5">
        <w:t xml:space="preserve"> </w:t>
      </w:r>
      <w:r w:rsidR="00C338E5" w:rsidRPr="00320D82">
        <w:t>manner</w:t>
      </w:r>
      <w:r w:rsidR="00C338E5">
        <w:t xml:space="preserve"> </w:t>
      </w:r>
      <w:r w:rsidR="00C338E5" w:rsidRPr="00320D82">
        <w:t>that</w:t>
      </w:r>
      <w:r w:rsidR="00C338E5">
        <w:t xml:space="preserve"> </w:t>
      </w:r>
      <w:r w:rsidR="00C338E5" w:rsidRPr="00320D82">
        <w:t>does</w:t>
      </w:r>
      <w:r w:rsidR="00C338E5">
        <w:t xml:space="preserve"> </w:t>
      </w:r>
      <w:r w:rsidR="00C338E5" w:rsidRPr="00320D82">
        <w:t>not</w:t>
      </w:r>
      <w:r w:rsidR="00C338E5">
        <w:t xml:space="preserve"> </w:t>
      </w:r>
      <w:r w:rsidR="00C338E5" w:rsidRPr="00320D82">
        <w:t>interfere</w:t>
      </w:r>
      <w:r w:rsidR="00C338E5">
        <w:t xml:space="preserve"> </w:t>
      </w:r>
      <w:r w:rsidR="00C338E5" w:rsidRPr="00320D82">
        <w:t>unreasonably</w:t>
      </w:r>
      <w:r w:rsidR="00C338E5">
        <w:t xml:space="preserve"> </w:t>
      </w:r>
      <w:r w:rsidR="00C338E5" w:rsidRPr="00320D82">
        <w:t>with</w:t>
      </w:r>
      <w:r w:rsidR="00C338E5">
        <w:t xml:space="preserve"> </w:t>
      </w:r>
      <w:r w:rsidR="00C338E5" w:rsidRPr="00320D82">
        <w:t>Institution’s</w:t>
      </w:r>
      <w:r w:rsidR="00C338E5">
        <w:t xml:space="preserve"> </w:t>
      </w:r>
      <w:r w:rsidR="00C338E5" w:rsidRPr="00320D82">
        <w:t>operations.</w:t>
      </w:r>
    </w:p>
    <w:p w:rsidR="00D2442E" w:rsidRPr="00320D82" w:rsidRDefault="00D2442E" w:rsidP="00790BF6">
      <w:pPr>
        <w:pStyle w:val="ListParagraph"/>
        <w:numPr>
          <w:ilvl w:val="0"/>
          <w:numId w:val="3"/>
        </w:numPr>
        <w:snapToGrid w:val="0"/>
        <w:ind w:hanging="360"/>
        <w:contextualSpacing w:val="0"/>
      </w:pPr>
      <w:r w:rsidRPr="00320D82">
        <w:t>Additionally,</w:t>
      </w:r>
      <w:r w:rsidR="005E6BA1">
        <w:t xml:space="preserve"> </w:t>
      </w:r>
      <w:r w:rsidRPr="00320D82">
        <w:t>Institution</w:t>
      </w:r>
      <w:r w:rsidR="005E6BA1">
        <w:t xml:space="preserve"> </w:t>
      </w:r>
      <w:r w:rsidRPr="00320D82">
        <w:t>must</w:t>
      </w:r>
      <w:r w:rsidR="005E6BA1">
        <w:t xml:space="preserve"> </w:t>
      </w:r>
      <w:r w:rsidRPr="00320D82">
        <w:t>use</w:t>
      </w:r>
      <w:r w:rsidR="005E6BA1">
        <w:t xml:space="preserve"> </w:t>
      </w:r>
      <w:r w:rsidRPr="00320D82">
        <w:t>reasonable</w:t>
      </w:r>
      <w:r w:rsidR="005E6BA1">
        <w:t xml:space="preserve"> </w:t>
      </w:r>
      <w:r w:rsidRPr="00320D82">
        <w:t>efforts</w:t>
      </w:r>
      <w:r w:rsidR="005E6BA1">
        <w:t xml:space="preserve"> </w:t>
      </w:r>
      <w:r w:rsidRPr="00320D82">
        <w:t>to</w:t>
      </w:r>
      <w:r w:rsidR="005E6BA1">
        <w:t xml:space="preserve"> </w:t>
      </w:r>
      <w:r w:rsidRPr="00320D82">
        <w:t>make</w:t>
      </w:r>
      <w:r w:rsidR="005E6BA1">
        <w:t xml:space="preserve"> </w:t>
      </w:r>
      <w:r w:rsidRPr="00320D82">
        <w:t>Users</w:t>
      </w:r>
      <w:r w:rsidR="005E6BA1">
        <w:t xml:space="preserve"> </w:t>
      </w:r>
      <w:r w:rsidRPr="00320D82">
        <w:t>aware</w:t>
      </w:r>
      <w:r w:rsidR="005E6BA1">
        <w:t xml:space="preserve"> </w:t>
      </w:r>
      <w:r w:rsidRPr="00320D82">
        <w:t>of</w:t>
      </w:r>
      <w:r w:rsidR="005E6BA1">
        <w:t xml:space="preserve"> </w:t>
      </w:r>
      <w:r w:rsidRPr="00320D82">
        <w:t>the</w:t>
      </w:r>
      <w:r w:rsidR="005E6BA1">
        <w:t xml:space="preserve"> </w:t>
      </w:r>
      <w:r w:rsidRPr="00320D82">
        <w:t>terms</w:t>
      </w:r>
      <w:r w:rsidR="005E6BA1">
        <w:t xml:space="preserve"> </w:t>
      </w:r>
      <w:r w:rsidRPr="00320D82">
        <w:t>and</w:t>
      </w:r>
      <w:r w:rsidR="005E6BA1">
        <w:t xml:space="preserve"> </w:t>
      </w:r>
      <w:r w:rsidRPr="00320D82">
        <w:t>conditions</w:t>
      </w:r>
      <w:r w:rsidR="005E6BA1">
        <w:t xml:space="preserve"> </w:t>
      </w:r>
      <w:r w:rsidRPr="00320D82">
        <w:t>upon</w:t>
      </w:r>
      <w:r w:rsidR="005E6BA1">
        <w:t xml:space="preserve"> </w:t>
      </w:r>
      <w:r w:rsidRPr="00320D82">
        <w:t>which</w:t>
      </w:r>
      <w:r w:rsidR="005E6BA1">
        <w:t xml:space="preserve"> </w:t>
      </w:r>
      <w:r w:rsidRPr="00320D82">
        <w:t>they</w:t>
      </w:r>
      <w:r w:rsidR="005E6BA1">
        <w:t xml:space="preserve"> </w:t>
      </w:r>
      <w:r w:rsidRPr="00320D82">
        <w:t>are</w:t>
      </w:r>
      <w:r w:rsidR="005E6BA1">
        <w:t xml:space="preserve"> </w:t>
      </w:r>
      <w:r w:rsidRPr="00320D82">
        <w:t>allowed</w:t>
      </w:r>
      <w:r w:rsidR="005E6BA1">
        <w:t xml:space="preserve"> </w:t>
      </w:r>
      <w:r w:rsidRPr="00320D82">
        <w:t>to</w:t>
      </w:r>
      <w:r w:rsidR="005E6BA1">
        <w:t xml:space="preserve"> </w:t>
      </w:r>
      <w:r w:rsidR="00C40178">
        <w:t xml:space="preserve">use </w:t>
      </w:r>
      <w:r w:rsidRPr="00320D82">
        <w:t>the</w:t>
      </w:r>
      <w:r w:rsidR="005E6BA1">
        <w:t xml:space="preserve"> </w:t>
      </w:r>
      <w:r w:rsidRPr="00320D82">
        <w:t>Products.</w:t>
      </w:r>
      <w:r w:rsidR="005E6BA1">
        <w:t xml:space="preserve"> </w:t>
      </w:r>
      <w:r w:rsidRPr="00320D82">
        <w:t>Accordingly,</w:t>
      </w:r>
      <w:r w:rsidR="005E6BA1">
        <w:t xml:space="preserve"> </w:t>
      </w:r>
      <w:r w:rsidRPr="00320D82">
        <w:t>In</w:t>
      </w:r>
      <w:r w:rsidR="00430A56" w:rsidRPr="00320D82">
        <w:t>stitution</w:t>
      </w:r>
      <w:r w:rsidR="005E6BA1">
        <w:t xml:space="preserve"> </w:t>
      </w:r>
      <w:r w:rsidR="00430A56" w:rsidRPr="00320D82">
        <w:t>must:</w:t>
      </w:r>
    </w:p>
    <w:p w:rsidR="00D2442E" w:rsidRPr="00320D82" w:rsidRDefault="00D2442E" w:rsidP="00790BF6">
      <w:pPr>
        <w:pStyle w:val="ListParagraph"/>
        <w:numPr>
          <w:ilvl w:val="0"/>
          <w:numId w:val="2"/>
        </w:numPr>
        <w:snapToGrid w:val="0"/>
        <w:ind w:left="1440"/>
        <w:contextualSpacing w:val="0"/>
      </w:pPr>
      <w:r w:rsidRPr="00320D82">
        <w:t>Notify</w:t>
      </w:r>
      <w:r w:rsidR="005E6BA1">
        <w:t xml:space="preserve"> </w:t>
      </w:r>
      <w:r w:rsidRPr="00320D82">
        <w:t>all</w:t>
      </w:r>
      <w:r w:rsidR="005E6BA1">
        <w:t xml:space="preserve"> </w:t>
      </w:r>
      <w:r w:rsidRPr="00320D82">
        <w:t>Users</w:t>
      </w:r>
      <w:r w:rsidR="005E6BA1">
        <w:t xml:space="preserve"> </w:t>
      </w:r>
      <w:r w:rsidRPr="00320D82">
        <w:t>in</w:t>
      </w:r>
      <w:r w:rsidR="005E6BA1">
        <w:t xml:space="preserve"> </w:t>
      </w:r>
      <w:r w:rsidRPr="00320D82">
        <w:t>advance</w:t>
      </w:r>
      <w:r w:rsidR="005E6BA1">
        <w:t xml:space="preserve"> </w:t>
      </w:r>
      <w:r w:rsidR="00430A56" w:rsidRPr="00320D82">
        <w:t>of</w:t>
      </w:r>
      <w:r w:rsidR="005E6BA1">
        <w:t xml:space="preserve"> </w:t>
      </w:r>
      <w:r w:rsidR="00395CB7">
        <w:t xml:space="preserve">using </w:t>
      </w:r>
      <w:r w:rsidR="00430A56" w:rsidRPr="00320D82">
        <w:t>the</w:t>
      </w:r>
      <w:r w:rsidR="005E6BA1">
        <w:t xml:space="preserve"> </w:t>
      </w:r>
      <w:r w:rsidR="00430A56" w:rsidRPr="00320D82">
        <w:t>Products</w:t>
      </w:r>
      <w:r w:rsidR="005E6BA1">
        <w:t xml:space="preserve"> </w:t>
      </w:r>
      <w:r w:rsidR="00430A56" w:rsidRPr="00320D82">
        <w:t>that:</w:t>
      </w:r>
    </w:p>
    <w:p w:rsidR="00D2442E" w:rsidRPr="00320D82" w:rsidRDefault="00D2442E" w:rsidP="00790BF6">
      <w:pPr>
        <w:pStyle w:val="ListParagraph"/>
        <w:numPr>
          <w:ilvl w:val="0"/>
          <w:numId w:val="13"/>
        </w:numPr>
        <w:snapToGrid w:val="0"/>
        <w:ind w:left="1800"/>
        <w:contextualSpacing w:val="0"/>
      </w:pPr>
      <w:r w:rsidRPr="00320D82">
        <w:t>their</w:t>
      </w:r>
      <w:r w:rsidR="005E6BA1">
        <w:t xml:space="preserve"> </w:t>
      </w:r>
      <w:r w:rsidRPr="00320D82">
        <w:t>use</w:t>
      </w:r>
      <w:r w:rsidR="005E6BA1">
        <w:t xml:space="preserve"> </w:t>
      </w:r>
      <w:r w:rsidRPr="00320D82">
        <w:t>of</w:t>
      </w:r>
      <w:r w:rsidR="005E6BA1">
        <w:t xml:space="preserve"> </w:t>
      </w:r>
      <w:r w:rsidRPr="00320D82">
        <w:t>the</w:t>
      </w:r>
      <w:r w:rsidR="005E6BA1">
        <w:t xml:space="preserve"> </w:t>
      </w:r>
      <w:r w:rsidRPr="00320D82">
        <w:t>Products</w:t>
      </w:r>
      <w:r w:rsidR="005E6BA1">
        <w:t xml:space="preserve"> </w:t>
      </w:r>
      <w:r w:rsidRPr="00320D82">
        <w:t>is</w:t>
      </w:r>
      <w:r w:rsidR="005E6BA1">
        <w:t xml:space="preserve"> </w:t>
      </w:r>
      <w:r w:rsidRPr="00320D82">
        <w:t>subject</w:t>
      </w:r>
      <w:r w:rsidR="005E6BA1">
        <w:t xml:space="preserve"> </w:t>
      </w:r>
      <w:r w:rsidRPr="00320D82">
        <w:t>to</w:t>
      </w:r>
      <w:r w:rsidR="005E6BA1">
        <w:t xml:space="preserve"> </w:t>
      </w:r>
      <w:r w:rsidRPr="00320D82">
        <w:t>the</w:t>
      </w:r>
      <w:r w:rsidR="005E6BA1">
        <w:t xml:space="preserve"> </w:t>
      </w:r>
      <w:r w:rsidRPr="00320D82">
        <w:t>terms</w:t>
      </w:r>
      <w:r w:rsidR="005E6BA1">
        <w:t xml:space="preserve"> </w:t>
      </w:r>
      <w:r w:rsidRPr="00320D82">
        <w:t>of</w:t>
      </w:r>
      <w:r w:rsidR="005E6BA1">
        <w:t xml:space="preserve"> </w:t>
      </w:r>
      <w:r w:rsidRPr="00320D82">
        <w:t>this</w:t>
      </w:r>
      <w:r w:rsidR="005E6BA1">
        <w:t xml:space="preserve"> </w:t>
      </w:r>
      <w:r w:rsidRPr="00320D82">
        <w:t>agreement,</w:t>
      </w:r>
      <w:r w:rsidR="005E6BA1">
        <w:t xml:space="preserve"> </w:t>
      </w:r>
      <w:r w:rsidRPr="00320D82">
        <w:t>including</w:t>
      </w:r>
      <w:r w:rsidR="005E6BA1">
        <w:t xml:space="preserve"> </w:t>
      </w:r>
      <w:r w:rsidRPr="00320D82">
        <w:t>but</w:t>
      </w:r>
      <w:r w:rsidR="005E6BA1">
        <w:t xml:space="preserve"> </w:t>
      </w:r>
      <w:r w:rsidRPr="00320D82">
        <w:t>not</w:t>
      </w:r>
      <w:r w:rsidR="005E6BA1">
        <w:t xml:space="preserve"> </w:t>
      </w:r>
      <w:r w:rsidRPr="00320D82">
        <w:t>limited</w:t>
      </w:r>
      <w:r w:rsidR="005E6BA1">
        <w:t xml:space="preserve"> </w:t>
      </w:r>
      <w:r w:rsidRPr="00320D82">
        <w:t>to</w:t>
      </w:r>
      <w:r w:rsidR="005E6BA1">
        <w:t xml:space="preserve"> </w:t>
      </w:r>
      <w:r w:rsidRPr="00320D82">
        <w:t>limitations</w:t>
      </w:r>
      <w:r w:rsidR="005E6BA1">
        <w:t xml:space="preserve"> </w:t>
      </w:r>
      <w:r w:rsidRPr="00320D82">
        <w:t>on</w:t>
      </w:r>
      <w:r w:rsidR="005E6BA1">
        <w:t xml:space="preserve"> </w:t>
      </w:r>
      <w:r w:rsidRPr="00320D82">
        <w:t>liability,</w:t>
      </w:r>
      <w:r w:rsidR="005E6BA1">
        <w:t xml:space="preserve"> </w:t>
      </w:r>
      <w:r w:rsidRPr="00320D82">
        <w:t>disclaimer</w:t>
      </w:r>
      <w:r w:rsidR="005E6BA1">
        <w:t xml:space="preserve"> </w:t>
      </w:r>
      <w:r w:rsidRPr="00320D82">
        <w:t>of</w:t>
      </w:r>
      <w:r w:rsidR="005E6BA1">
        <w:t xml:space="preserve"> </w:t>
      </w:r>
      <w:r w:rsidRPr="00320D82">
        <w:t>warranties</w:t>
      </w:r>
      <w:r w:rsidR="005E6BA1">
        <w:t xml:space="preserve"> </w:t>
      </w:r>
      <w:r w:rsidRPr="00320D82">
        <w:t>and</w:t>
      </w:r>
      <w:r w:rsidR="005E6BA1">
        <w:t xml:space="preserve"> </w:t>
      </w:r>
      <w:r w:rsidRPr="00320D82">
        <w:t>exclusion</w:t>
      </w:r>
      <w:r w:rsidR="005E6BA1">
        <w:t xml:space="preserve"> </w:t>
      </w:r>
      <w:r w:rsidRPr="00320D82">
        <w:t>of</w:t>
      </w:r>
      <w:r w:rsidR="005E6BA1">
        <w:t xml:space="preserve"> </w:t>
      </w:r>
      <w:r w:rsidRPr="00320D82">
        <w:t>remedies;</w:t>
      </w:r>
    </w:p>
    <w:p w:rsidR="00D2442E" w:rsidRPr="00320D82" w:rsidRDefault="00D2442E" w:rsidP="00790BF6">
      <w:pPr>
        <w:pStyle w:val="ListParagraph"/>
        <w:numPr>
          <w:ilvl w:val="0"/>
          <w:numId w:val="13"/>
        </w:numPr>
        <w:snapToGrid w:val="0"/>
        <w:ind w:left="1800"/>
        <w:contextualSpacing w:val="0"/>
      </w:pPr>
      <w:r w:rsidRPr="00320D82">
        <w:t>they</w:t>
      </w:r>
      <w:r w:rsidR="005E6BA1">
        <w:t xml:space="preserve"> </w:t>
      </w:r>
      <w:r w:rsidRPr="00320D82">
        <w:t>are</w:t>
      </w:r>
      <w:r w:rsidR="005E6BA1">
        <w:t xml:space="preserve"> </w:t>
      </w:r>
      <w:r w:rsidRPr="00320D82">
        <w:t>allowed</w:t>
      </w:r>
      <w:r w:rsidR="005E6BA1">
        <w:t xml:space="preserve"> </w:t>
      </w:r>
      <w:r w:rsidRPr="00320D82">
        <w:t>to</w:t>
      </w:r>
      <w:r w:rsidR="005E6BA1">
        <w:t xml:space="preserve"> </w:t>
      </w:r>
      <w:r w:rsidRPr="00320D82">
        <w:t>run</w:t>
      </w:r>
      <w:r w:rsidR="005E6BA1">
        <w:t xml:space="preserve"> </w:t>
      </w:r>
      <w:r w:rsidRPr="00320D82">
        <w:t>the</w:t>
      </w:r>
      <w:r w:rsidR="005E6BA1">
        <w:t xml:space="preserve"> </w:t>
      </w:r>
      <w:r w:rsidRPr="00320D82">
        <w:t>Products</w:t>
      </w:r>
      <w:r w:rsidR="005E6BA1">
        <w:t xml:space="preserve"> </w:t>
      </w:r>
      <w:r w:rsidRPr="00320D82">
        <w:t>only</w:t>
      </w:r>
      <w:r w:rsidR="005E6BA1">
        <w:t xml:space="preserve"> </w:t>
      </w:r>
      <w:r w:rsidRPr="00320D82">
        <w:t>during</w:t>
      </w:r>
      <w:r w:rsidR="005E6BA1">
        <w:t xml:space="preserve"> </w:t>
      </w:r>
      <w:r w:rsidRPr="00320D82">
        <w:t>the</w:t>
      </w:r>
      <w:r w:rsidR="005E6BA1">
        <w:t xml:space="preserve"> </w:t>
      </w:r>
      <w:r w:rsidRPr="00320D82">
        <w:t>Licensed</w:t>
      </w:r>
      <w:r w:rsidR="005E6BA1">
        <w:t xml:space="preserve"> </w:t>
      </w:r>
      <w:r w:rsidRPr="00320D82">
        <w:t>Period;</w:t>
      </w:r>
    </w:p>
    <w:p w:rsidR="00D2442E" w:rsidRPr="00320D82" w:rsidRDefault="00D2442E" w:rsidP="00790BF6">
      <w:pPr>
        <w:pStyle w:val="ListParagraph"/>
        <w:numPr>
          <w:ilvl w:val="0"/>
          <w:numId w:val="13"/>
        </w:numPr>
        <w:snapToGrid w:val="0"/>
        <w:ind w:left="1800"/>
        <w:contextualSpacing w:val="0"/>
      </w:pPr>
      <w:r w:rsidRPr="00320D82">
        <w:t>if</w:t>
      </w:r>
      <w:r w:rsidR="005E6BA1">
        <w:t xml:space="preserve"> </w:t>
      </w:r>
      <w:r w:rsidRPr="00320D82">
        <w:t>this</w:t>
      </w:r>
      <w:r w:rsidR="005E6BA1">
        <w:t xml:space="preserve"> </w:t>
      </w:r>
      <w:r w:rsidRPr="00320D82">
        <w:t>agreement</w:t>
      </w:r>
      <w:r w:rsidR="005E6BA1">
        <w:t xml:space="preserve"> </w:t>
      </w:r>
      <w:r w:rsidRPr="00320D82">
        <w:t>is</w:t>
      </w:r>
      <w:r w:rsidR="005E6BA1">
        <w:t xml:space="preserve"> </w:t>
      </w:r>
      <w:r w:rsidRPr="00320D82">
        <w:t>terminated,</w:t>
      </w:r>
      <w:r w:rsidR="005E6BA1">
        <w:t xml:space="preserve"> </w:t>
      </w:r>
      <w:r w:rsidRPr="00320D82">
        <w:t>or</w:t>
      </w:r>
      <w:r w:rsidR="009F074A">
        <w:t xml:space="preserve"> an Enrollment expires</w:t>
      </w:r>
      <w:r w:rsidR="005E6BA1">
        <w:t xml:space="preserve"> </w:t>
      </w:r>
      <w:r w:rsidR="009F074A">
        <w:t>and Institution does not</w:t>
      </w:r>
      <w:r w:rsidR="005E6BA1">
        <w:t xml:space="preserve"> </w:t>
      </w:r>
      <w:r w:rsidRPr="00320D82">
        <w:t>purchase</w:t>
      </w:r>
      <w:r w:rsidR="005E6BA1">
        <w:t xml:space="preserve"> </w:t>
      </w:r>
      <w:r w:rsidRPr="00320D82">
        <w:t>perpetual</w:t>
      </w:r>
      <w:r w:rsidR="005E6BA1">
        <w:t xml:space="preserve"> </w:t>
      </w:r>
      <w:r w:rsidRPr="00320D82">
        <w:t>Licenses</w:t>
      </w:r>
      <w:r w:rsidR="005E6BA1">
        <w:t xml:space="preserve"> </w:t>
      </w:r>
      <w:r w:rsidRPr="00320D82">
        <w:t>for</w:t>
      </w:r>
      <w:r w:rsidR="005E6BA1">
        <w:t xml:space="preserve"> </w:t>
      </w:r>
      <w:r w:rsidRPr="00320D82">
        <w:t>the</w:t>
      </w:r>
      <w:r w:rsidR="005E6BA1">
        <w:t xml:space="preserve"> </w:t>
      </w:r>
      <w:r w:rsidRPr="00320D82">
        <w:t>Products</w:t>
      </w:r>
      <w:r w:rsidR="009F074A">
        <w:t xml:space="preserve"> ordered under the Enrollment</w:t>
      </w:r>
      <w:r w:rsidRPr="00320D82">
        <w:t>,</w:t>
      </w:r>
      <w:r w:rsidR="005E6BA1">
        <w:t xml:space="preserve"> </w:t>
      </w:r>
      <w:r w:rsidRPr="00320D82">
        <w:t>then</w:t>
      </w:r>
      <w:r w:rsidR="005E6BA1">
        <w:t xml:space="preserve"> </w:t>
      </w:r>
      <w:r w:rsidRPr="00320D82">
        <w:t>all</w:t>
      </w:r>
      <w:r w:rsidR="005E6BA1">
        <w:t xml:space="preserve"> </w:t>
      </w:r>
      <w:r w:rsidRPr="00320D82">
        <w:t>Products</w:t>
      </w:r>
      <w:r w:rsidR="005E6BA1">
        <w:t xml:space="preserve"> </w:t>
      </w:r>
      <w:r w:rsidRPr="00320D82">
        <w:t>run</w:t>
      </w:r>
      <w:r w:rsidR="005E6BA1">
        <w:t xml:space="preserve"> </w:t>
      </w:r>
      <w:r w:rsidRPr="00320D82">
        <w:t>under</w:t>
      </w:r>
      <w:r w:rsidR="005E6BA1">
        <w:t xml:space="preserve"> </w:t>
      </w:r>
      <w:r w:rsidRPr="00320D82">
        <w:t>this</w:t>
      </w:r>
      <w:r w:rsidR="005E6BA1">
        <w:t xml:space="preserve"> </w:t>
      </w:r>
      <w:r w:rsidRPr="00320D82">
        <w:t>agreement</w:t>
      </w:r>
      <w:r w:rsidR="009F074A">
        <w:t xml:space="preserve"> or the applicable Enrollment</w:t>
      </w:r>
      <w:r w:rsidR="005E6BA1">
        <w:t xml:space="preserve"> </w:t>
      </w:r>
      <w:r w:rsidRPr="00320D82">
        <w:t>must</w:t>
      </w:r>
      <w:r w:rsidR="005E6BA1">
        <w:t xml:space="preserve"> </w:t>
      </w:r>
      <w:r w:rsidRPr="00320D82">
        <w:t>be</w:t>
      </w:r>
      <w:r w:rsidR="005E6BA1">
        <w:t xml:space="preserve"> </w:t>
      </w:r>
      <w:r w:rsidRPr="00320D82">
        <w:t>deleted</w:t>
      </w:r>
      <w:r w:rsidR="005E6BA1">
        <w:t xml:space="preserve"> </w:t>
      </w:r>
      <w:r w:rsidRPr="00320D82">
        <w:t>when</w:t>
      </w:r>
      <w:r w:rsidR="005E6BA1">
        <w:t xml:space="preserve"> </w:t>
      </w:r>
      <w:r w:rsidRPr="00320D82">
        <w:t>the</w:t>
      </w:r>
      <w:r w:rsidR="005E6BA1">
        <w:t xml:space="preserve"> </w:t>
      </w:r>
      <w:r w:rsidRPr="00320D82">
        <w:t>Licensed</w:t>
      </w:r>
      <w:r w:rsidR="005E6BA1">
        <w:t xml:space="preserve"> </w:t>
      </w:r>
      <w:r w:rsidRPr="00320D82">
        <w:t>Period</w:t>
      </w:r>
      <w:r w:rsidR="005E6BA1">
        <w:t xml:space="preserve"> </w:t>
      </w:r>
      <w:r w:rsidRPr="00320D82">
        <w:t>expires</w:t>
      </w:r>
      <w:r w:rsidR="005E6BA1">
        <w:t xml:space="preserve"> </w:t>
      </w:r>
      <w:r w:rsidRPr="00320D82">
        <w:t>or</w:t>
      </w:r>
      <w:r w:rsidR="005E6BA1">
        <w:t xml:space="preserve"> </w:t>
      </w:r>
      <w:r w:rsidRPr="00320D82">
        <w:t>is</w:t>
      </w:r>
      <w:r w:rsidR="005E6BA1">
        <w:t xml:space="preserve"> </w:t>
      </w:r>
      <w:r w:rsidRPr="00320D82">
        <w:t>otherwise</w:t>
      </w:r>
      <w:r w:rsidR="005E6BA1">
        <w:t xml:space="preserve"> </w:t>
      </w:r>
      <w:r w:rsidRPr="00320D82">
        <w:t>earlier</w:t>
      </w:r>
      <w:r w:rsidR="005E6BA1">
        <w:t xml:space="preserve"> </w:t>
      </w:r>
      <w:r w:rsidRPr="00320D82">
        <w:t>terminated,</w:t>
      </w:r>
      <w:r w:rsidR="005E6BA1">
        <w:t xml:space="preserve"> </w:t>
      </w:r>
      <w:r w:rsidRPr="00320D82">
        <w:t>whichever</w:t>
      </w:r>
      <w:r w:rsidR="005E6BA1">
        <w:t xml:space="preserve"> </w:t>
      </w:r>
      <w:r w:rsidRPr="00320D82">
        <w:t>is</w:t>
      </w:r>
      <w:r w:rsidR="005E6BA1">
        <w:t xml:space="preserve"> </w:t>
      </w:r>
      <w:r w:rsidRPr="00320D82">
        <w:t>first;</w:t>
      </w:r>
    </w:p>
    <w:p w:rsidR="00D2442E" w:rsidRPr="00320D82" w:rsidRDefault="00D2442E" w:rsidP="00790BF6">
      <w:pPr>
        <w:pStyle w:val="ListParagraph"/>
        <w:numPr>
          <w:ilvl w:val="0"/>
          <w:numId w:val="2"/>
        </w:numPr>
        <w:snapToGrid w:val="0"/>
        <w:ind w:left="1440"/>
        <w:contextualSpacing w:val="0"/>
      </w:pPr>
      <w:r w:rsidRPr="00320D82">
        <w:t>Periodically</w:t>
      </w:r>
      <w:r w:rsidR="005E6BA1">
        <w:t xml:space="preserve"> </w:t>
      </w:r>
      <w:r w:rsidRPr="00320D82">
        <w:t>publish</w:t>
      </w:r>
      <w:r w:rsidR="005E6BA1">
        <w:t xml:space="preserve"> </w:t>
      </w:r>
      <w:r w:rsidRPr="00320D82">
        <w:t>in</w:t>
      </w:r>
      <w:r w:rsidR="005E6BA1">
        <w:t xml:space="preserve"> </w:t>
      </w:r>
      <w:r w:rsidRPr="00320D82">
        <w:t>an</w:t>
      </w:r>
      <w:r w:rsidR="005E6BA1">
        <w:t xml:space="preserve"> </w:t>
      </w:r>
      <w:r w:rsidR="00D55F03">
        <w:t>Organization</w:t>
      </w:r>
      <w:r w:rsidR="009F074A">
        <w:t>-</w:t>
      </w:r>
      <w:r w:rsidRPr="00320D82">
        <w:t>wide</w:t>
      </w:r>
      <w:r w:rsidR="005E6BA1">
        <w:t xml:space="preserve"> </w:t>
      </w:r>
      <w:r w:rsidRPr="00320D82">
        <w:t>publication</w:t>
      </w:r>
      <w:r w:rsidR="005E6BA1">
        <w:t xml:space="preserve"> </w:t>
      </w:r>
      <w:r w:rsidRPr="00320D82">
        <w:t>and</w:t>
      </w:r>
      <w:r w:rsidR="005E6BA1">
        <w:t xml:space="preserve"> </w:t>
      </w:r>
      <w:r w:rsidRPr="00320D82">
        <w:t>applicable</w:t>
      </w:r>
      <w:r w:rsidR="005E6BA1">
        <w:t xml:space="preserve"> </w:t>
      </w:r>
      <w:r w:rsidRPr="00320D82">
        <w:t>web</w:t>
      </w:r>
      <w:r w:rsidR="005E6BA1">
        <w:t xml:space="preserve"> </w:t>
      </w:r>
      <w:r w:rsidRPr="00320D82">
        <w:t>sites</w:t>
      </w:r>
      <w:r w:rsidR="005E6BA1">
        <w:t xml:space="preserve"> </w:t>
      </w:r>
      <w:r w:rsidRPr="00320D82">
        <w:t>a</w:t>
      </w:r>
      <w:r w:rsidR="005E6BA1">
        <w:t xml:space="preserve"> </w:t>
      </w:r>
      <w:r w:rsidRPr="00320D82">
        <w:t>reference</w:t>
      </w:r>
      <w:r w:rsidR="005E6BA1">
        <w:t xml:space="preserve"> </w:t>
      </w:r>
      <w:r w:rsidRPr="00320D82">
        <w:t>to</w:t>
      </w:r>
      <w:r w:rsidR="005E6BA1">
        <w:t xml:space="preserve"> </w:t>
      </w:r>
      <w:r w:rsidRPr="00320D82">
        <w:t>the</w:t>
      </w:r>
      <w:r w:rsidR="005E6BA1">
        <w:t xml:space="preserve"> </w:t>
      </w:r>
      <w:r w:rsidRPr="00320D82">
        <w:t>location</w:t>
      </w:r>
      <w:r w:rsidR="005E6BA1">
        <w:t xml:space="preserve"> </w:t>
      </w:r>
      <w:r w:rsidRPr="00320D82">
        <w:t>(either</w:t>
      </w:r>
      <w:r w:rsidR="005E6BA1">
        <w:t xml:space="preserve"> </w:t>
      </w:r>
      <w:r w:rsidRPr="00320D82">
        <w:t>physical</w:t>
      </w:r>
      <w:r w:rsidR="005E6BA1">
        <w:t xml:space="preserve"> </w:t>
      </w:r>
      <w:r w:rsidRPr="00320D82">
        <w:t>or</w:t>
      </w:r>
      <w:r w:rsidR="005E6BA1">
        <w:t xml:space="preserve"> </w:t>
      </w:r>
      <w:r w:rsidRPr="00320D82">
        <w:t>on</w:t>
      </w:r>
      <w:r w:rsidR="005E6BA1">
        <w:t xml:space="preserve"> </w:t>
      </w:r>
      <w:r w:rsidRPr="00320D82">
        <w:t>a</w:t>
      </w:r>
      <w:r w:rsidR="005E6BA1">
        <w:t xml:space="preserve"> </w:t>
      </w:r>
      <w:r w:rsidRPr="00320D82">
        <w:t>computer</w:t>
      </w:r>
      <w:r w:rsidR="005E6BA1">
        <w:t xml:space="preserve"> </w:t>
      </w:r>
      <w:r w:rsidRPr="00320D82">
        <w:t>network)</w:t>
      </w:r>
      <w:r w:rsidR="005E6BA1">
        <w:t xml:space="preserve"> </w:t>
      </w:r>
      <w:r w:rsidRPr="00320D82">
        <w:t>where</w:t>
      </w:r>
      <w:r w:rsidR="005E6BA1">
        <w:t xml:space="preserve"> </w:t>
      </w:r>
      <w:r w:rsidRPr="00320D82">
        <w:t>they</w:t>
      </w:r>
      <w:r w:rsidR="005E6BA1">
        <w:t xml:space="preserve"> </w:t>
      </w:r>
      <w:r w:rsidRPr="00320D82">
        <w:t>can</w:t>
      </w:r>
      <w:r w:rsidR="005E6BA1">
        <w:t xml:space="preserve"> </w:t>
      </w:r>
      <w:r w:rsidRPr="00320D82">
        <w:t>view</w:t>
      </w:r>
      <w:r w:rsidR="005E6BA1">
        <w:t xml:space="preserve"> </w:t>
      </w:r>
      <w:r w:rsidRPr="00320D82">
        <w:t>the</w:t>
      </w:r>
      <w:r w:rsidR="005E6BA1">
        <w:t xml:space="preserve"> </w:t>
      </w:r>
      <w:r w:rsidR="00611D91">
        <w:t>Product Terms</w:t>
      </w:r>
      <w:r w:rsidR="005E6BA1">
        <w:t xml:space="preserve"> </w:t>
      </w:r>
      <w:r w:rsidRPr="00320D82">
        <w:t>and</w:t>
      </w:r>
      <w:r w:rsidR="005E6BA1">
        <w:t xml:space="preserve"> </w:t>
      </w:r>
      <w:r w:rsidR="00AC2EEC">
        <w:t>Use Rights</w:t>
      </w:r>
      <w:r w:rsidR="00320D82">
        <w:t>;</w:t>
      </w:r>
    </w:p>
    <w:p w:rsidR="00D2442E" w:rsidRPr="00320D82" w:rsidRDefault="00D2442E" w:rsidP="00790BF6">
      <w:pPr>
        <w:pStyle w:val="ListParagraph"/>
        <w:numPr>
          <w:ilvl w:val="0"/>
          <w:numId w:val="2"/>
        </w:numPr>
        <w:snapToGrid w:val="0"/>
        <w:ind w:left="1440"/>
        <w:contextualSpacing w:val="0"/>
      </w:pPr>
      <w:r w:rsidRPr="00320D82">
        <w:t>Notify</w:t>
      </w:r>
      <w:r w:rsidR="005E6BA1">
        <w:t xml:space="preserve"> </w:t>
      </w:r>
      <w:r w:rsidRPr="00320D82">
        <w:t>Microsoft</w:t>
      </w:r>
      <w:r w:rsidR="005E6BA1">
        <w:t xml:space="preserve"> </w:t>
      </w:r>
      <w:r w:rsidRPr="00320D82">
        <w:t>immediately</w:t>
      </w:r>
      <w:r w:rsidR="005E6BA1">
        <w:t xml:space="preserve"> </w:t>
      </w:r>
      <w:r w:rsidRPr="00320D82">
        <w:t>if</w:t>
      </w:r>
      <w:r w:rsidR="005E6BA1">
        <w:t xml:space="preserve"> </w:t>
      </w:r>
      <w:r w:rsidRPr="00320D82">
        <w:t>Institution</w:t>
      </w:r>
      <w:r w:rsidR="005E6BA1">
        <w:t xml:space="preserve"> </w:t>
      </w:r>
      <w:r w:rsidRPr="00320D82">
        <w:t>becomes</w:t>
      </w:r>
      <w:r w:rsidR="005E6BA1">
        <w:t xml:space="preserve"> </w:t>
      </w:r>
      <w:r w:rsidRPr="00320D82">
        <w:t>aware</w:t>
      </w:r>
      <w:r w:rsidR="005E6BA1">
        <w:t xml:space="preserve"> </w:t>
      </w:r>
      <w:r w:rsidRPr="00320D82">
        <w:t>of</w:t>
      </w:r>
      <w:r w:rsidR="005E6BA1">
        <w:t xml:space="preserve"> </w:t>
      </w:r>
      <w:r w:rsidRPr="00320D82">
        <w:t>any</w:t>
      </w:r>
      <w:r w:rsidR="005E6BA1">
        <w:t xml:space="preserve"> </w:t>
      </w:r>
      <w:r w:rsidRPr="00320D82">
        <w:t>actual</w:t>
      </w:r>
      <w:r w:rsidR="005E6BA1">
        <w:t xml:space="preserve"> </w:t>
      </w:r>
      <w:r w:rsidRPr="00320D82">
        <w:t>or</w:t>
      </w:r>
      <w:r w:rsidR="005E6BA1">
        <w:t xml:space="preserve"> </w:t>
      </w:r>
      <w:r w:rsidRPr="00320D82">
        <w:t>potential</w:t>
      </w:r>
      <w:r w:rsidR="005E6BA1">
        <w:t xml:space="preserve"> </w:t>
      </w:r>
      <w:r w:rsidRPr="00320D82">
        <w:t>violation</w:t>
      </w:r>
      <w:r w:rsidR="005E6BA1">
        <w:t xml:space="preserve"> </w:t>
      </w:r>
      <w:r w:rsidRPr="00320D82">
        <w:t>of</w:t>
      </w:r>
      <w:r w:rsidR="005E6BA1">
        <w:t xml:space="preserve"> </w:t>
      </w:r>
      <w:r w:rsidRPr="00320D82">
        <w:t>this</w:t>
      </w:r>
      <w:r w:rsidR="005E6BA1">
        <w:t xml:space="preserve"> </w:t>
      </w:r>
      <w:r w:rsidRPr="00320D82">
        <w:t>agreement;</w:t>
      </w:r>
      <w:r w:rsidR="005E6BA1">
        <w:t xml:space="preserve"> </w:t>
      </w:r>
      <w:r w:rsidRPr="00320D82">
        <w:t>and</w:t>
      </w:r>
    </w:p>
    <w:p w:rsidR="00D2442E" w:rsidRPr="00320D82" w:rsidRDefault="00D2442E" w:rsidP="00790BF6">
      <w:pPr>
        <w:pStyle w:val="ListParagraph"/>
        <w:numPr>
          <w:ilvl w:val="0"/>
          <w:numId w:val="2"/>
        </w:numPr>
        <w:snapToGrid w:val="0"/>
        <w:ind w:left="1440"/>
        <w:contextualSpacing w:val="0"/>
      </w:pPr>
      <w:r w:rsidRPr="00320D82">
        <w:t>Provide</w:t>
      </w:r>
      <w:r w:rsidR="005E6BA1">
        <w:t xml:space="preserve"> </w:t>
      </w:r>
      <w:r w:rsidRPr="00320D82">
        <w:t>all</w:t>
      </w:r>
      <w:r w:rsidR="005E6BA1">
        <w:t xml:space="preserve"> </w:t>
      </w:r>
      <w:r w:rsidRPr="00320D82">
        <w:t>reasonable</w:t>
      </w:r>
      <w:r w:rsidR="005E6BA1">
        <w:t xml:space="preserve"> </w:t>
      </w:r>
      <w:r w:rsidRPr="00320D82">
        <w:t>assistance</w:t>
      </w:r>
      <w:r w:rsidR="005E6BA1">
        <w:t xml:space="preserve"> </w:t>
      </w:r>
      <w:r w:rsidRPr="00320D82">
        <w:t>and</w:t>
      </w:r>
      <w:r w:rsidR="005E6BA1">
        <w:t xml:space="preserve"> </w:t>
      </w:r>
      <w:r w:rsidRPr="00320D82">
        <w:t>cooperation</w:t>
      </w:r>
      <w:r w:rsidR="005E6BA1">
        <w:t xml:space="preserve"> </w:t>
      </w:r>
      <w:r w:rsidR="009F074A">
        <w:t xml:space="preserve">Microsoft </w:t>
      </w:r>
      <w:r w:rsidRPr="00320D82">
        <w:t>request</w:t>
      </w:r>
      <w:r w:rsidR="009F074A">
        <w:t>s</w:t>
      </w:r>
      <w:r w:rsidR="005E6BA1">
        <w:t xml:space="preserve"> </w:t>
      </w:r>
      <w:r w:rsidRPr="00320D82">
        <w:t>to</w:t>
      </w:r>
      <w:r w:rsidR="005E6BA1">
        <w:t xml:space="preserve"> </w:t>
      </w:r>
      <w:r w:rsidRPr="00320D82">
        <w:t>investigate</w:t>
      </w:r>
      <w:r w:rsidR="005E6BA1">
        <w:t xml:space="preserve"> </w:t>
      </w:r>
      <w:r w:rsidRPr="00320D82">
        <w:t>and</w:t>
      </w:r>
      <w:r w:rsidR="005E6BA1">
        <w:t xml:space="preserve"> </w:t>
      </w:r>
      <w:r w:rsidRPr="00320D82">
        <w:t>remedy</w:t>
      </w:r>
      <w:r w:rsidR="005E6BA1">
        <w:t xml:space="preserve"> </w:t>
      </w:r>
      <w:r w:rsidRPr="00320D82">
        <w:t>any</w:t>
      </w:r>
      <w:r w:rsidR="005E6BA1">
        <w:t xml:space="preserve"> </w:t>
      </w:r>
      <w:r w:rsidRPr="00320D82">
        <w:t>unauthorized</w:t>
      </w:r>
      <w:r w:rsidR="005E6BA1">
        <w:t xml:space="preserve"> </w:t>
      </w:r>
      <w:r w:rsidRPr="00320D82">
        <w:t>use</w:t>
      </w:r>
      <w:r w:rsidR="005E6BA1">
        <w:t xml:space="preserve"> </w:t>
      </w:r>
      <w:r w:rsidRPr="00320D82">
        <w:t>of</w:t>
      </w:r>
      <w:r w:rsidR="005E6BA1">
        <w:t xml:space="preserve"> </w:t>
      </w:r>
      <w:r w:rsidRPr="00320D82">
        <w:t>the</w:t>
      </w:r>
      <w:r w:rsidR="005E6BA1">
        <w:t xml:space="preserve"> </w:t>
      </w:r>
      <w:r w:rsidRPr="00320D82">
        <w:t>Products</w:t>
      </w:r>
      <w:r w:rsidR="005E6BA1">
        <w:t xml:space="preserve"> </w:t>
      </w:r>
      <w:r w:rsidRPr="00320D82">
        <w:t>by</w:t>
      </w:r>
      <w:r w:rsidR="005E6BA1">
        <w:t xml:space="preserve"> </w:t>
      </w:r>
      <w:r w:rsidRPr="00320D82">
        <w:t>Users.</w:t>
      </w:r>
    </w:p>
    <w:p w:rsidR="00D2442E" w:rsidRPr="00320D82" w:rsidRDefault="00D2442E" w:rsidP="00790BF6">
      <w:pPr>
        <w:snapToGrid w:val="0"/>
        <w:ind w:left="1080"/>
      </w:pPr>
      <w:r w:rsidRPr="00320D82">
        <w:t>If</w:t>
      </w:r>
      <w:r w:rsidR="005E6BA1">
        <w:t xml:space="preserve"> </w:t>
      </w:r>
      <w:r w:rsidRPr="00320D82">
        <w:t>Institution</w:t>
      </w:r>
      <w:r w:rsidR="005E6BA1">
        <w:t xml:space="preserve"> </w:t>
      </w:r>
      <w:r w:rsidRPr="00320D82">
        <w:t>complies</w:t>
      </w:r>
      <w:r w:rsidR="005E6BA1">
        <w:t xml:space="preserve"> </w:t>
      </w:r>
      <w:r w:rsidRPr="00320D82">
        <w:t>with</w:t>
      </w:r>
      <w:r w:rsidR="005E6BA1">
        <w:t xml:space="preserve"> </w:t>
      </w:r>
      <w:r w:rsidRPr="00320D82">
        <w:t>this</w:t>
      </w:r>
      <w:r w:rsidR="005E6BA1">
        <w:t xml:space="preserve"> </w:t>
      </w:r>
      <w:r w:rsidRPr="00320D82">
        <w:t>section,</w:t>
      </w:r>
      <w:r w:rsidR="005E6BA1">
        <w:t xml:space="preserve"> </w:t>
      </w:r>
      <w:r w:rsidRPr="00320D82">
        <w:t>Institution</w:t>
      </w:r>
      <w:r w:rsidR="005E6BA1">
        <w:t xml:space="preserve"> </w:t>
      </w:r>
      <w:r w:rsidRPr="00320D82">
        <w:t>will</w:t>
      </w:r>
      <w:r w:rsidR="005E6BA1">
        <w:t xml:space="preserve"> </w:t>
      </w:r>
      <w:r w:rsidRPr="00320D82">
        <w:t>not</w:t>
      </w:r>
      <w:r w:rsidR="005E6BA1">
        <w:t xml:space="preserve"> </w:t>
      </w:r>
      <w:r w:rsidRPr="00320D82">
        <w:t>be</w:t>
      </w:r>
      <w:r w:rsidR="005E6BA1">
        <w:t xml:space="preserve"> </w:t>
      </w:r>
      <w:r w:rsidRPr="00320D82">
        <w:t>responsible</w:t>
      </w:r>
      <w:r w:rsidR="005E6BA1">
        <w:t xml:space="preserve"> </w:t>
      </w:r>
      <w:r w:rsidRPr="00320D82">
        <w:t>for</w:t>
      </w:r>
      <w:r w:rsidR="005E6BA1">
        <w:t xml:space="preserve"> </w:t>
      </w:r>
      <w:r w:rsidR="007A4A8E" w:rsidRPr="00320D82">
        <w:t>S</w:t>
      </w:r>
      <w:r w:rsidRPr="00320D82">
        <w:t>tudent</w:t>
      </w:r>
      <w:r w:rsidR="005E6BA1">
        <w:t xml:space="preserve"> </w:t>
      </w:r>
      <w:r w:rsidRPr="00320D82">
        <w:t>Users’</w:t>
      </w:r>
      <w:r w:rsidR="005E6BA1">
        <w:t xml:space="preserve"> </w:t>
      </w:r>
      <w:r w:rsidRPr="00320D82">
        <w:t>failure</w:t>
      </w:r>
      <w:r w:rsidR="005E6BA1">
        <w:t xml:space="preserve"> </w:t>
      </w:r>
      <w:r w:rsidRPr="00320D82">
        <w:t>to</w:t>
      </w:r>
      <w:r w:rsidR="005E6BA1">
        <w:t xml:space="preserve"> </w:t>
      </w:r>
      <w:r w:rsidRPr="00320D82">
        <w:t>comply</w:t>
      </w:r>
      <w:r w:rsidR="005E6BA1">
        <w:t xml:space="preserve"> </w:t>
      </w:r>
      <w:r w:rsidRPr="00320D82">
        <w:t>with</w:t>
      </w:r>
      <w:r w:rsidR="005E6BA1">
        <w:t xml:space="preserve"> </w:t>
      </w:r>
      <w:r w:rsidRPr="00320D82">
        <w:t>the</w:t>
      </w:r>
      <w:r w:rsidR="005E6BA1">
        <w:t xml:space="preserve"> </w:t>
      </w:r>
      <w:r w:rsidRPr="00320D82">
        <w:t>terms</w:t>
      </w:r>
      <w:r w:rsidR="005E6BA1">
        <w:t xml:space="preserve"> </w:t>
      </w:r>
      <w:r w:rsidRPr="00320D82">
        <w:t>of</w:t>
      </w:r>
      <w:r w:rsidR="005E6BA1">
        <w:t xml:space="preserve"> </w:t>
      </w:r>
      <w:r w:rsidRPr="00320D82">
        <w:t>this</w:t>
      </w:r>
      <w:r w:rsidR="005E6BA1">
        <w:t xml:space="preserve"> </w:t>
      </w:r>
      <w:r w:rsidRPr="00320D82">
        <w:t>agreement.</w:t>
      </w:r>
    </w:p>
    <w:p w:rsidR="00D2442E" w:rsidRPr="00320D82" w:rsidRDefault="00ED5413" w:rsidP="00790BF6">
      <w:pPr>
        <w:pStyle w:val="Heading1"/>
        <w:ind w:hanging="720"/>
        <w:jc w:val="both"/>
      </w:pPr>
      <w:bookmarkStart w:id="15" w:name="_Toc324517659"/>
      <w:r w:rsidRPr="00320D82">
        <w:t>Miscellaneous.</w:t>
      </w:r>
      <w:bookmarkEnd w:id="15"/>
    </w:p>
    <w:p w:rsidR="004E12B9" w:rsidRDefault="004E12B9" w:rsidP="00790BF6">
      <w:pPr>
        <w:pStyle w:val="ListParagraph"/>
        <w:numPr>
          <w:ilvl w:val="0"/>
          <w:numId w:val="1"/>
        </w:numPr>
        <w:snapToGrid w:val="0"/>
        <w:spacing w:after="120"/>
        <w:ind w:hanging="360"/>
        <w:contextualSpacing w:val="0"/>
      </w:pPr>
      <w:r w:rsidRPr="00677D1C">
        <w:rPr>
          <w:b/>
        </w:rPr>
        <w:t>Use of contractors.</w:t>
      </w:r>
      <w:r w:rsidR="007536DC">
        <w:t xml:space="preserve"> </w:t>
      </w:r>
      <w:r>
        <w:t>Microsoft may use contractors to perform services, but will be responsible for their performance, subject to the terms of this agreement.</w:t>
      </w:r>
    </w:p>
    <w:p w:rsidR="004E12B9" w:rsidRPr="00677D1C" w:rsidRDefault="004E12B9" w:rsidP="00790BF6">
      <w:pPr>
        <w:pStyle w:val="ListParagraph"/>
        <w:numPr>
          <w:ilvl w:val="0"/>
          <w:numId w:val="1"/>
        </w:numPr>
        <w:snapToGrid w:val="0"/>
        <w:spacing w:after="120"/>
        <w:ind w:hanging="360"/>
        <w:contextualSpacing w:val="0"/>
      </w:pPr>
      <w:r>
        <w:rPr>
          <w:b/>
        </w:rPr>
        <w:t>Microsoft as independent contractor.</w:t>
      </w:r>
      <w:r w:rsidR="007536DC">
        <w:t xml:space="preserve"> </w:t>
      </w:r>
      <w:r>
        <w:t>The parties are independent contractors.</w:t>
      </w:r>
      <w:r w:rsidR="007536DC">
        <w:t xml:space="preserve"> </w:t>
      </w:r>
      <w:r w:rsidR="00C108BD">
        <w:t>Institu</w:t>
      </w:r>
      <w:r w:rsidR="00946DBA">
        <w:t>t</w:t>
      </w:r>
      <w:r w:rsidR="00C108BD">
        <w:t>ion</w:t>
      </w:r>
      <w:r>
        <w:t xml:space="preserve"> and Microsoft each may develop products independently without using the other’s Confidential Information.</w:t>
      </w:r>
    </w:p>
    <w:p w:rsidR="00D2442E" w:rsidRPr="00320D82" w:rsidRDefault="00D2442E" w:rsidP="00790BF6">
      <w:pPr>
        <w:pStyle w:val="ListParagraph"/>
        <w:numPr>
          <w:ilvl w:val="0"/>
          <w:numId w:val="1"/>
        </w:numPr>
        <w:snapToGrid w:val="0"/>
        <w:spacing w:after="120"/>
        <w:ind w:hanging="360"/>
        <w:contextualSpacing w:val="0"/>
      </w:pPr>
      <w:r w:rsidRPr="00320D82">
        <w:rPr>
          <w:b/>
          <w:bCs/>
        </w:rPr>
        <w:lastRenderedPageBreak/>
        <w:t>Notices</w:t>
      </w:r>
      <w:r w:rsidRPr="00790BF6">
        <w:rPr>
          <w:b/>
        </w:rPr>
        <w:t>.</w:t>
      </w:r>
      <w:r w:rsidR="007536DC">
        <w:t xml:space="preserve"> </w:t>
      </w:r>
      <w:r w:rsidRPr="00320D82">
        <w:t>Notices</w:t>
      </w:r>
      <w:r w:rsidR="00641910">
        <w:t xml:space="preserve"> to Microsoft</w:t>
      </w:r>
      <w:r w:rsidR="005E6BA1">
        <w:t xml:space="preserve"> </w:t>
      </w:r>
      <w:r w:rsidRPr="00320D82">
        <w:t>must</w:t>
      </w:r>
      <w:r w:rsidR="005E6BA1">
        <w:t xml:space="preserve"> </w:t>
      </w:r>
      <w:r w:rsidRPr="00320D82">
        <w:t>be</w:t>
      </w:r>
      <w:r w:rsidR="005E6BA1">
        <w:t xml:space="preserve"> </w:t>
      </w:r>
      <w:r w:rsidRPr="00320D82">
        <w:t>sent</w:t>
      </w:r>
      <w:r w:rsidR="005E6BA1">
        <w:t xml:space="preserve"> </w:t>
      </w:r>
      <w:r w:rsidRPr="00320D82">
        <w:t>to</w:t>
      </w:r>
      <w:r w:rsidR="005E6BA1">
        <w:t xml:space="preserve"> </w:t>
      </w:r>
      <w:r w:rsidRPr="00320D82">
        <w:t>the</w:t>
      </w:r>
      <w:r w:rsidR="005E6BA1">
        <w:t xml:space="preserve"> </w:t>
      </w:r>
      <w:r w:rsidRPr="00320D82">
        <w:t>address</w:t>
      </w:r>
      <w:r w:rsidR="003802B7">
        <w:t xml:space="preserve"> </w:t>
      </w:r>
      <w:r w:rsidRPr="00320D82">
        <w:t>on</w:t>
      </w:r>
      <w:r w:rsidR="005E6BA1">
        <w:t xml:space="preserve"> </w:t>
      </w:r>
      <w:r w:rsidRPr="00320D82">
        <w:t>the</w:t>
      </w:r>
      <w:r w:rsidR="005E6BA1">
        <w:t xml:space="preserve"> </w:t>
      </w:r>
      <w:r w:rsidRPr="00320D82">
        <w:t>signature</w:t>
      </w:r>
      <w:r w:rsidR="005E6BA1">
        <w:t xml:space="preserve"> </w:t>
      </w:r>
      <w:r w:rsidRPr="00320D82">
        <w:t>form.</w:t>
      </w:r>
      <w:r w:rsidR="007536DC">
        <w:t xml:space="preserve"> </w:t>
      </w:r>
      <w:r w:rsidRPr="00320D82">
        <w:t>Notices</w:t>
      </w:r>
      <w:r w:rsidR="003802B7">
        <w:t xml:space="preserve"> must be in writing and</w:t>
      </w:r>
      <w:r w:rsidR="005E6BA1">
        <w:t xml:space="preserve"> </w:t>
      </w:r>
      <w:r w:rsidRPr="00320D82">
        <w:t>will</w:t>
      </w:r>
      <w:r w:rsidR="005E6BA1">
        <w:t xml:space="preserve"> </w:t>
      </w:r>
      <w:r w:rsidRPr="00320D82">
        <w:t>be</w:t>
      </w:r>
      <w:r w:rsidR="005E6BA1">
        <w:t xml:space="preserve"> </w:t>
      </w:r>
      <w:r w:rsidRPr="00320D82">
        <w:t>treated</w:t>
      </w:r>
      <w:r w:rsidR="005E6BA1">
        <w:t xml:space="preserve"> </w:t>
      </w:r>
      <w:r w:rsidRPr="00320D82">
        <w:t>as</w:t>
      </w:r>
      <w:r w:rsidR="005E6BA1">
        <w:t xml:space="preserve"> </w:t>
      </w:r>
      <w:r w:rsidRPr="00320D82">
        <w:t>delivered</w:t>
      </w:r>
      <w:r w:rsidR="005E6BA1">
        <w:t xml:space="preserve"> </w:t>
      </w:r>
      <w:r w:rsidRPr="00320D82">
        <w:t>on</w:t>
      </w:r>
      <w:r w:rsidR="005E6BA1">
        <w:t xml:space="preserve"> </w:t>
      </w:r>
      <w:r w:rsidRPr="00320D82">
        <w:t>the</w:t>
      </w:r>
      <w:r w:rsidR="005E6BA1">
        <w:t xml:space="preserve"> </w:t>
      </w:r>
      <w:r w:rsidRPr="00320D82">
        <w:t>date</w:t>
      </w:r>
      <w:r w:rsidR="005E6BA1">
        <w:t xml:space="preserve"> </w:t>
      </w:r>
      <w:r w:rsidRPr="00320D82">
        <w:t>shown</w:t>
      </w:r>
      <w:r w:rsidR="005E6BA1">
        <w:t xml:space="preserve"> </w:t>
      </w:r>
      <w:r w:rsidRPr="00320D82">
        <w:t>on</w:t>
      </w:r>
      <w:r w:rsidR="005E6BA1">
        <w:t xml:space="preserve"> </w:t>
      </w:r>
      <w:r w:rsidRPr="00320D82">
        <w:t>the</w:t>
      </w:r>
      <w:r w:rsidR="005E6BA1">
        <w:t xml:space="preserve"> </w:t>
      </w:r>
      <w:r w:rsidRPr="00320D82">
        <w:t>return</w:t>
      </w:r>
      <w:r w:rsidR="005E6BA1">
        <w:t xml:space="preserve"> </w:t>
      </w:r>
      <w:r w:rsidRPr="00320D82">
        <w:t>receipt</w:t>
      </w:r>
      <w:r w:rsidR="005E6BA1">
        <w:t xml:space="preserve"> </w:t>
      </w:r>
      <w:r w:rsidRPr="00320D82">
        <w:t>or</w:t>
      </w:r>
      <w:r w:rsidR="005E6BA1">
        <w:t xml:space="preserve"> </w:t>
      </w:r>
      <w:r w:rsidRPr="00320D82">
        <w:t>on</w:t>
      </w:r>
      <w:r w:rsidR="005E6BA1">
        <w:t xml:space="preserve"> </w:t>
      </w:r>
      <w:r w:rsidRPr="00320D82">
        <w:t>the</w:t>
      </w:r>
      <w:r w:rsidR="005E6BA1">
        <w:t xml:space="preserve"> </w:t>
      </w:r>
      <w:r w:rsidRPr="00320D82">
        <w:t>courier</w:t>
      </w:r>
      <w:r w:rsidR="005E6BA1">
        <w:t xml:space="preserve"> </w:t>
      </w:r>
      <w:r w:rsidR="003802B7">
        <w:t xml:space="preserve">or fax </w:t>
      </w:r>
      <w:r w:rsidRPr="00320D82">
        <w:t>confirmation</w:t>
      </w:r>
      <w:r w:rsidR="005E6BA1">
        <w:t xml:space="preserve"> </w:t>
      </w:r>
      <w:r w:rsidRPr="00320D82">
        <w:t>of</w:t>
      </w:r>
      <w:r w:rsidR="005E6BA1">
        <w:t xml:space="preserve"> </w:t>
      </w:r>
      <w:r w:rsidRPr="00320D82">
        <w:t>delivery.</w:t>
      </w:r>
      <w:r w:rsidR="007536DC">
        <w:t xml:space="preserve"> </w:t>
      </w:r>
      <w:r w:rsidR="003802B7" w:rsidRPr="00E0430E">
        <w:t xml:space="preserve">Microsoft may provide information to </w:t>
      </w:r>
      <w:r w:rsidR="003802B7">
        <w:t>Institution</w:t>
      </w:r>
      <w:r w:rsidR="003802B7" w:rsidRPr="00E0430E">
        <w:t xml:space="preserve"> about upcoming ordering deadlines, services</w:t>
      </w:r>
      <w:r w:rsidR="003802B7">
        <w:t>,</w:t>
      </w:r>
      <w:r w:rsidR="003802B7" w:rsidRPr="00E0430E">
        <w:t xml:space="preserve"> and subscription information in electronic form, including by email to contacts provided by </w:t>
      </w:r>
      <w:r w:rsidR="003802B7">
        <w:t>Institution</w:t>
      </w:r>
      <w:r w:rsidR="003802B7" w:rsidRPr="00E0430E">
        <w:t>.</w:t>
      </w:r>
      <w:r w:rsidR="007536DC">
        <w:t xml:space="preserve"> </w:t>
      </w:r>
      <w:r w:rsidR="003802B7" w:rsidRPr="00E0430E">
        <w:t>Emails will be treated as delivered on the transmission date.</w:t>
      </w:r>
    </w:p>
    <w:p w:rsidR="00B97BB3" w:rsidRPr="00320D82" w:rsidRDefault="004E12B9" w:rsidP="00790BF6">
      <w:pPr>
        <w:pStyle w:val="ListParagraph"/>
        <w:numPr>
          <w:ilvl w:val="0"/>
          <w:numId w:val="1"/>
        </w:numPr>
        <w:snapToGrid w:val="0"/>
        <w:spacing w:after="120"/>
        <w:ind w:hanging="360"/>
        <w:contextualSpacing w:val="0"/>
      </w:pPr>
      <w:r w:rsidRPr="00677D1C">
        <w:rPr>
          <w:b/>
        </w:rPr>
        <w:t>Agreement not exclusive.</w:t>
      </w:r>
      <w:r w:rsidR="007536DC">
        <w:t xml:space="preserve"> </w:t>
      </w:r>
      <w:r w:rsidR="00C108BD">
        <w:t>Institution</w:t>
      </w:r>
      <w:r w:rsidRPr="004E12B9">
        <w:t xml:space="preserve"> is free to enter into agreements to license, use, or promote non-Microsoft products or services.</w:t>
      </w:r>
    </w:p>
    <w:p w:rsidR="009E0171" w:rsidRPr="009E0171" w:rsidRDefault="009E0171" w:rsidP="00790BF6">
      <w:pPr>
        <w:pStyle w:val="ListParagraph"/>
        <w:numPr>
          <w:ilvl w:val="0"/>
          <w:numId w:val="1"/>
        </w:numPr>
        <w:ind w:hanging="360"/>
        <w:contextualSpacing w:val="0"/>
      </w:pPr>
      <w:r w:rsidRPr="00677D1C">
        <w:rPr>
          <w:b/>
        </w:rPr>
        <w:t xml:space="preserve">Amendments. </w:t>
      </w:r>
      <w:r w:rsidRPr="009E0171">
        <w:t xml:space="preserve">Any amendment to this agreement must be executed by both parties, except that Microsoft may change the Product Terms and Use Rights from time to time, subject to the terms of this agreement. Any additional or conflicting terms and conditions contained in </w:t>
      </w:r>
      <w:r w:rsidR="00C108BD">
        <w:t xml:space="preserve">Institution’s </w:t>
      </w:r>
      <w:r w:rsidRPr="009E0171">
        <w:t xml:space="preserve">or a </w:t>
      </w:r>
      <w:r w:rsidR="00395CB7">
        <w:t>reseller</w:t>
      </w:r>
      <w:r w:rsidRPr="009E0171">
        <w:t xml:space="preserve">’s purchase order are expressly rejected and will not apply. Microsoft may require </w:t>
      </w:r>
      <w:r w:rsidR="00C108BD">
        <w:t>Institution</w:t>
      </w:r>
      <w:r w:rsidRPr="009E0171">
        <w:t xml:space="preserve"> to sign a new agreement or an amendment to an existing agreement before processing a new order or entering into a</w:t>
      </w:r>
      <w:r w:rsidR="00AC20CD">
        <w:t>n Enrollment</w:t>
      </w:r>
      <w:r w:rsidRPr="009E0171">
        <w:t>.</w:t>
      </w:r>
    </w:p>
    <w:p w:rsidR="00B97BB3" w:rsidRPr="00F65B36" w:rsidRDefault="0051703C" w:rsidP="00790BF6">
      <w:pPr>
        <w:pStyle w:val="ListParagraph"/>
        <w:numPr>
          <w:ilvl w:val="0"/>
          <w:numId w:val="1"/>
        </w:numPr>
        <w:snapToGrid w:val="0"/>
        <w:spacing w:after="120"/>
        <w:ind w:hanging="360"/>
        <w:contextualSpacing w:val="0"/>
      </w:pPr>
      <w:r w:rsidRPr="00B97BB3">
        <w:rPr>
          <w:b/>
          <w:bCs/>
        </w:rPr>
        <w:t>Assignment.</w:t>
      </w:r>
      <w:r w:rsidR="007536DC">
        <w:t xml:space="preserve"> </w:t>
      </w:r>
      <w:r w:rsidRPr="00320D82">
        <w:t>Either</w:t>
      </w:r>
      <w:r>
        <w:t xml:space="preserve"> </w:t>
      </w:r>
      <w:r w:rsidRPr="00320D82">
        <w:t>party</w:t>
      </w:r>
      <w:r>
        <w:t xml:space="preserve"> </w:t>
      </w:r>
      <w:r w:rsidRPr="00320D82">
        <w:t>may</w:t>
      </w:r>
      <w:r>
        <w:t xml:space="preserve"> </w:t>
      </w:r>
      <w:r w:rsidRPr="00320D82">
        <w:t>assign</w:t>
      </w:r>
      <w:r>
        <w:t xml:space="preserve"> </w:t>
      </w:r>
      <w:r w:rsidRPr="00320D82">
        <w:t>this</w:t>
      </w:r>
      <w:r>
        <w:t xml:space="preserve"> </w:t>
      </w:r>
      <w:r w:rsidRPr="00320D82">
        <w:t>agreement</w:t>
      </w:r>
      <w:r>
        <w:t xml:space="preserve"> </w:t>
      </w:r>
      <w:r w:rsidRPr="00320D82">
        <w:t>to</w:t>
      </w:r>
      <w:r>
        <w:t xml:space="preserve"> </w:t>
      </w:r>
      <w:r w:rsidRPr="00320D82">
        <w:t>an</w:t>
      </w:r>
      <w:r>
        <w:t xml:space="preserve"> </w:t>
      </w:r>
      <w:r w:rsidRPr="00320D82">
        <w:t>Affiliate</w:t>
      </w:r>
      <w:r>
        <w:t>, but it must notify the other party in writing of the assignment</w:t>
      </w:r>
      <w:r w:rsidRPr="00320D82">
        <w:t>.</w:t>
      </w:r>
      <w:r w:rsidR="007536DC">
        <w:t xml:space="preserve"> </w:t>
      </w:r>
      <w:r>
        <w:t xml:space="preserve">Any other </w:t>
      </w:r>
      <w:r w:rsidR="00C84DD2">
        <w:t xml:space="preserve">proposed </w:t>
      </w:r>
      <w:r>
        <w:t xml:space="preserve">assignment must be approved by the </w:t>
      </w:r>
      <w:r w:rsidR="001D1D83">
        <w:t xml:space="preserve">non-assigning </w:t>
      </w:r>
      <w:r>
        <w:t>party in writing. A</w:t>
      </w:r>
      <w:r w:rsidRPr="00320D82">
        <w:t>ssignment</w:t>
      </w:r>
      <w:r>
        <w:t xml:space="preserve"> </w:t>
      </w:r>
      <w:r w:rsidRPr="00320D82">
        <w:t>will</w:t>
      </w:r>
      <w:r>
        <w:t xml:space="preserve"> </w:t>
      </w:r>
      <w:r w:rsidRPr="00320D82">
        <w:t>not</w:t>
      </w:r>
      <w:r>
        <w:t xml:space="preserve"> </w:t>
      </w:r>
      <w:r w:rsidRPr="00320D82">
        <w:t>relieve</w:t>
      </w:r>
      <w:r>
        <w:t xml:space="preserve"> </w:t>
      </w:r>
      <w:r w:rsidRPr="00320D82">
        <w:t>the</w:t>
      </w:r>
      <w:r>
        <w:t xml:space="preserve"> </w:t>
      </w:r>
      <w:r w:rsidRPr="00320D82">
        <w:t>assigning</w:t>
      </w:r>
      <w:r>
        <w:t xml:space="preserve"> </w:t>
      </w:r>
      <w:r w:rsidRPr="00320D82">
        <w:t>party</w:t>
      </w:r>
      <w:r>
        <w:t xml:space="preserve"> </w:t>
      </w:r>
      <w:r w:rsidRPr="00320D82">
        <w:t>of</w:t>
      </w:r>
      <w:r>
        <w:t xml:space="preserve"> </w:t>
      </w:r>
      <w:r w:rsidRPr="00320D82">
        <w:t>its</w:t>
      </w:r>
      <w:r>
        <w:t xml:space="preserve"> </w:t>
      </w:r>
      <w:r w:rsidRPr="00320D82">
        <w:t>obligations</w:t>
      </w:r>
      <w:r>
        <w:t xml:space="preserve"> </w:t>
      </w:r>
      <w:r w:rsidRPr="00320D82">
        <w:t>under</w:t>
      </w:r>
      <w:r>
        <w:t xml:space="preserve"> </w:t>
      </w:r>
      <w:r w:rsidRPr="00320D82">
        <w:t>the</w:t>
      </w:r>
      <w:r>
        <w:t xml:space="preserve"> </w:t>
      </w:r>
      <w:r w:rsidRPr="00320D82">
        <w:t>assigned</w:t>
      </w:r>
      <w:r>
        <w:t xml:space="preserve"> </w:t>
      </w:r>
      <w:r w:rsidRPr="00320D82">
        <w:t>agreement</w:t>
      </w:r>
      <w:r>
        <w:t>. Any attempted assignment without required approval will be void.</w:t>
      </w:r>
    </w:p>
    <w:p w:rsidR="00B8006B" w:rsidRPr="001D1D83" w:rsidRDefault="001D1D83" w:rsidP="00790BF6">
      <w:pPr>
        <w:pStyle w:val="ListParagraph"/>
        <w:numPr>
          <w:ilvl w:val="0"/>
          <w:numId w:val="1"/>
        </w:numPr>
        <w:ind w:hanging="360"/>
        <w:contextualSpacing w:val="0"/>
      </w:pPr>
      <w:r w:rsidRPr="00677D1C">
        <w:rPr>
          <w:b/>
        </w:rPr>
        <w:t>Applicable law.</w:t>
      </w:r>
      <w:r w:rsidR="007536DC">
        <w:t xml:space="preserve"> </w:t>
      </w:r>
      <w:r w:rsidRPr="001D1D83">
        <w:t xml:space="preserve">The terms of </w:t>
      </w:r>
      <w:r w:rsidR="00AC20CD">
        <w:t xml:space="preserve">this agreement and </w:t>
      </w:r>
      <w:r w:rsidRPr="001D1D83">
        <w:t xml:space="preserve">each </w:t>
      </w:r>
      <w:r w:rsidR="00AC20CD">
        <w:t>Enrollment</w:t>
      </w:r>
      <w:r w:rsidRPr="001D1D83">
        <w:t xml:space="preserve"> entered into with any Microsoft Affiliate located outside of Europe will be governed by and construed in accordance with the laws of the State of Washington and federal laws of the United States. The terms of </w:t>
      </w:r>
      <w:r w:rsidR="00AC20CD">
        <w:t xml:space="preserve">this agreement and </w:t>
      </w:r>
      <w:r w:rsidRPr="001D1D83">
        <w:t xml:space="preserve">each </w:t>
      </w:r>
      <w:r w:rsidR="00AC20CD">
        <w:t>Enrollment</w:t>
      </w:r>
      <w:r w:rsidRPr="001D1D83">
        <w:t xml:space="preserve"> entered into with a Microsoft Affiliate located in Europe will be governed by and construed in accordance with the laws of Ireland. The 1980 United Nations Convention on Contracts for the International Sale of Goods and its related instruments will not apply to this agreement.</w:t>
      </w:r>
    </w:p>
    <w:p w:rsidR="001D1D83" w:rsidRPr="00677D1C" w:rsidRDefault="001D1D83">
      <w:pPr>
        <w:pStyle w:val="ListParagraph"/>
        <w:numPr>
          <w:ilvl w:val="0"/>
          <w:numId w:val="1"/>
        </w:numPr>
        <w:ind w:hanging="360"/>
        <w:contextualSpacing w:val="0"/>
        <w:rPr>
          <w:rFonts w:eastAsia="MS Mincho"/>
          <w:color w:val="000000"/>
          <w:lang w:eastAsia="ja-JP"/>
        </w:rPr>
      </w:pPr>
      <w:r w:rsidRPr="00677D1C">
        <w:rPr>
          <w:rFonts w:eastAsia="MS Mincho"/>
          <w:b/>
          <w:bCs/>
          <w:color w:val="000000"/>
          <w:lang w:eastAsia="ja-JP"/>
        </w:rPr>
        <w:t>Dispute resolution.</w:t>
      </w:r>
      <w:r w:rsidR="007536DC">
        <w:rPr>
          <w:rFonts w:eastAsia="MS Mincho"/>
          <w:color w:val="000000"/>
          <w:lang w:eastAsia="ja-JP"/>
        </w:rPr>
        <w:t xml:space="preserve"> </w:t>
      </w:r>
      <w:r w:rsidRPr="00677D1C">
        <w:rPr>
          <w:rFonts w:eastAsia="MS Mincho"/>
          <w:color w:val="000000"/>
          <w:lang w:eastAsia="ja-JP"/>
        </w:rPr>
        <w:t>When bringing an action arising under this agreement, the parties agree to the following exclusive venues:</w:t>
      </w:r>
    </w:p>
    <w:p w:rsidR="001D1D83" w:rsidRPr="001D1D83" w:rsidRDefault="001D1D83" w:rsidP="000841F7">
      <w:pPr>
        <w:numPr>
          <w:ilvl w:val="0"/>
          <w:numId w:val="23"/>
        </w:numPr>
        <w:ind w:left="1440"/>
        <w:rPr>
          <w:rFonts w:eastAsia="MS Mincho"/>
          <w:color w:val="000000"/>
          <w:lang w:eastAsia="ja-JP"/>
        </w:rPr>
      </w:pPr>
      <w:r w:rsidRPr="001D1D83">
        <w:rPr>
          <w:rFonts w:eastAsia="MS Mincho"/>
          <w:color w:val="000000"/>
          <w:lang w:eastAsia="ja-JP"/>
        </w:rPr>
        <w:t xml:space="preserve">If Microsoft brings the action, the venue will be where </w:t>
      </w:r>
      <w:r w:rsidR="00C108BD">
        <w:rPr>
          <w:rFonts w:eastAsia="MS Mincho"/>
          <w:color w:val="000000"/>
          <w:lang w:eastAsia="ja-JP"/>
        </w:rPr>
        <w:t>Institution</w:t>
      </w:r>
      <w:r w:rsidRPr="001D1D83">
        <w:rPr>
          <w:rFonts w:eastAsia="MS Mincho"/>
          <w:color w:val="000000"/>
          <w:lang w:eastAsia="ja-JP"/>
        </w:rPr>
        <w:t xml:space="preserve"> has its headquarters;</w:t>
      </w:r>
    </w:p>
    <w:p w:rsidR="001D1D83" w:rsidRPr="001D1D83" w:rsidRDefault="00C108BD" w:rsidP="000841F7">
      <w:pPr>
        <w:numPr>
          <w:ilvl w:val="0"/>
          <w:numId w:val="23"/>
        </w:numPr>
        <w:ind w:left="1440"/>
        <w:rPr>
          <w:rFonts w:eastAsia="MS Mincho"/>
          <w:color w:val="000000"/>
          <w:lang w:eastAsia="ja-JP"/>
        </w:rPr>
      </w:pPr>
      <w:r>
        <w:rPr>
          <w:rFonts w:eastAsia="MS Mincho"/>
          <w:color w:val="000000"/>
          <w:lang w:eastAsia="ja-JP"/>
        </w:rPr>
        <w:t xml:space="preserve">If Institution </w:t>
      </w:r>
      <w:r w:rsidR="001D1D83" w:rsidRPr="001D1D83">
        <w:rPr>
          <w:rFonts w:eastAsia="MS Mincho"/>
          <w:color w:val="000000"/>
          <w:lang w:eastAsia="ja-JP"/>
        </w:rPr>
        <w:t xml:space="preserve">brings the action against any Microsoft Affiliate located outside of Europe, the venue will be the state or federal courts in King County, State of Washington, U.S.A.; and </w:t>
      </w:r>
      <w:r w:rsidR="00674193">
        <w:rPr>
          <w:rFonts w:eastAsia="MS Mincho"/>
          <w:color w:val="000000"/>
          <w:lang w:eastAsia="ja-JP"/>
        </w:rPr>
        <w:t>i</w:t>
      </w:r>
      <w:r w:rsidR="001D1D83" w:rsidRPr="001D1D83">
        <w:rPr>
          <w:rFonts w:eastAsia="MS Mincho"/>
          <w:color w:val="000000"/>
          <w:lang w:eastAsia="ja-JP"/>
        </w:rPr>
        <w:t xml:space="preserve">f </w:t>
      </w:r>
      <w:r>
        <w:rPr>
          <w:rFonts w:eastAsia="MS Mincho"/>
          <w:color w:val="000000"/>
          <w:lang w:eastAsia="ja-JP"/>
        </w:rPr>
        <w:t>Institution</w:t>
      </w:r>
      <w:r w:rsidR="001D1D83" w:rsidRPr="001D1D83">
        <w:rPr>
          <w:rFonts w:eastAsia="MS Mincho"/>
          <w:color w:val="000000"/>
          <w:lang w:eastAsia="ja-JP"/>
        </w:rPr>
        <w:t xml:space="preserve"> brings the action against any Microsoft Affiliate located in Europe, and not also against a Microsoft Affiliate located outside of Europe, the venue will be in Ireland.</w:t>
      </w:r>
    </w:p>
    <w:p w:rsidR="001D1D83" w:rsidRPr="001D1D83" w:rsidRDefault="001D1D83" w:rsidP="000841F7">
      <w:pPr>
        <w:ind w:left="1440"/>
        <w:rPr>
          <w:rFonts w:eastAsia="MS Mincho"/>
          <w:color w:val="000000"/>
          <w:lang w:eastAsia="ja-JP"/>
        </w:rPr>
      </w:pPr>
      <w:r w:rsidRPr="001D1D83">
        <w:rPr>
          <w:rFonts w:eastAsia="MS Mincho"/>
          <w:color w:val="000000"/>
          <w:lang w:eastAsia="ja-JP"/>
        </w:rPr>
        <w:t>The parties consent to personal jurisdiction in the agreed venue.</w:t>
      </w:r>
      <w:r w:rsidR="007536DC">
        <w:rPr>
          <w:rFonts w:eastAsia="MS Mincho"/>
          <w:color w:val="000000"/>
          <w:lang w:eastAsia="ja-JP"/>
        </w:rPr>
        <w:t xml:space="preserve"> </w:t>
      </w:r>
      <w:r w:rsidRPr="001D1D83">
        <w:rPr>
          <w:rFonts w:eastAsia="MS Mincho"/>
          <w:color w:val="000000"/>
          <w:lang w:eastAsia="ja-JP"/>
        </w:rPr>
        <w:t>This choice of venue does not prevent either party from seeking injunctive relief in any appropriate jurisdiction with respect to a violation of intellectual property rights or confidentiality obligations.</w:t>
      </w:r>
    </w:p>
    <w:p w:rsidR="00B97BB3" w:rsidRPr="00320D82" w:rsidRDefault="00D2442E" w:rsidP="00790BF6">
      <w:pPr>
        <w:pStyle w:val="ListParagraph"/>
        <w:numPr>
          <w:ilvl w:val="0"/>
          <w:numId w:val="1"/>
        </w:numPr>
        <w:snapToGrid w:val="0"/>
        <w:ind w:hanging="360"/>
        <w:contextualSpacing w:val="0"/>
      </w:pPr>
      <w:r w:rsidRPr="00320D82">
        <w:rPr>
          <w:b/>
          <w:bCs/>
        </w:rPr>
        <w:t>Severability.</w:t>
      </w:r>
      <w:r w:rsidR="007536DC">
        <w:t xml:space="preserve"> </w:t>
      </w:r>
      <w:r w:rsidR="00447926" w:rsidRPr="00E0430E">
        <w:t xml:space="preserve">If any provision in this agreement is </w:t>
      </w:r>
      <w:r w:rsidR="00622D39">
        <w:t>held to be</w:t>
      </w:r>
      <w:r w:rsidR="00622D39" w:rsidRPr="00E0430E">
        <w:t xml:space="preserve"> </w:t>
      </w:r>
      <w:r w:rsidR="00447926" w:rsidRPr="00E0430E">
        <w:t>unenforceable, the balance of the agreement will remain in full force and effect.</w:t>
      </w:r>
    </w:p>
    <w:p w:rsidR="00D2442E" w:rsidRPr="00320D82" w:rsidRDefault="00D2442E" w:rsidP="00790BF6">
      <w:pPr>
        <w:pStyle w:val="ListParagraph"/>
        <w:numPr>
          <w:ilvl w:val="0"/>
          <w:numId w:val="1"/>
        </w:numPr>
        <w:snapToGrid w:val="0"/>
        <w:ind w:hanging="360"/>
        <w:contextualSpacing w:val="0"/>
      </w:pPr>
      <w:r w:rsidRPr="00622D39">
        <w:rPr>
          <w:b/>
          <w:bCs/>
        </w:rPr>
        <w:t>Waiver.</w:t>
      </w:r>
      <w:r w:rsidR="007536DC">
        <w:t xml:space="preserve"> </w:t>
      </w:r>
      <w:r w:rsidR="00F8758D" w:rsidRPr="00E0430E">
        <w:t>Failure to enforce any provision of this agreement will not constitute a waiver.</w:t>
      </w:r>
      <w:r w:rsidR="007536DC">
        <w:t xml:space="preserve"> </w:t>
      </w:r>
      <w:r w:rsidRPr="00320D82">
        <w:t>Any</w:t>
      </w:r>
      <w:r w:rsidR="005E6BA1">
        <w:t xml:space="preserve"> </w:t>
      </w:r>
      <w:r w:rsidRPr="00320D82">
        <w:t>waiver</w:t>
      </w:r>
      <w:r w:rsidR="005E6BA1">
        <w:t xml:space="preserve"> </w:t>
      </w:r>
      <w:r w:rsidRPr="00320D82">
        <w:t>must</w:t>
      </w:r>
      <w:r w:rsidR="005E6BA1">
        <w:t xml:space="preserve"> </w:t>
      </w:r>
      <w:r w:rsidRPr="00320D82">
        <w:t>be</w:t>
      </w:r>
      <w:r w:rsidR="005E6BA1">
        <w:t xml:space="preserve"> </w:t>
      </w:r>
      <w:r w:rsidRPr="00320D82">
        <w:t>in</w:t>
      </w:r>
      <w:r w:rsidR="005E6BA1">
        <w:t xml:space="preserve"> </w:t>
      </w:r>
      <w:r w:rsidRPr="00320D82">
        <w:t>writing</w:t>
      </w:r>
      <w:r w:rsidR="005E6BA1">
        <w:t xml:space="preserve"> </w:t>
      </w:r>
      <w:r w:rsidRPr="00320D82">
        <w:t>and</w:t>
      </w:r>
      <w:r w:rsidR="005E6BA1">
        <w:t xml:space="preserve"> </w:t>
      </w:r>
      <w:r w:rsidRPr="00320D82">
        <w:t>signed</w:t>
      </w:r>
      <w:r w:rsidR="005E6BA1">
        <w:t xml:space="preserve"> </w:t>
      </w:r>
      <w:r w:rsidRPr="00320D82">
        <w:t>by</w:t>
      </w:r>
      <w:r w:rsidR="005E6BA1">
        <w:t xml:space="preserve"> </w:t>
      </w:r>
      <w:r w:rsidRPr="00320D82">
        <w:t>the</w:t>
      </w:r>
      <w:r w:rsidR="005E6BA1">
        <w:t xml:space="preserve"> </w:t>
      </w:r>
      <w:r w:rsidRPr="00320D82">
        <w:t>waiving</w:t>
      </w:r>
      <w:r w:rsidR="005E6BA1">
        <w:t xml:space="preserve"> </w:t>
      </w:r>
      <w:r w:rsidRPr="00320D82">
        <w:t>party.</w:t>
      </w:r>
    </w:p>
    <w:p w:rsidR="00622D39" w:rsidRPr="00677D1C" w:rsidRDefault="00622D39" w:rsidP="00790BF6">
      <w:pPr>
        <w:pStyle w:val="ListParagraph"/>
        <w:numPr>
          <w:ilvl w:val="0"/>
          <w:numId w:val="1"/>
        </w:numPr>
        <w:snapToGrid w:val="0"/>
        <w:ind w:hanging="360"/>
        <w:contextualSpacing w:val="0"/>
      </w:pPr>
      <w:r w:rsidRPr="00677D1C">
        <w:rPr>
          <w:b/>
        </w:rPr>
        <w:t>No third-party beneficiaries.</w:t>
      </w:r>
      <w:r w:rsidR="007536DC">
        <w:t xml:space="preserve"> </w:t>
      </w:r>
      <w:r>
        <w:t>This Agreement does not create any third-party beneficiary rights.</w:t>
      </w:r>
    </w:p>
    <w:p w:rsidR="00EE6A32" w:rsidRPr="00760216" w:rsidRDefault="002C2065" w:rsidP="00790BF6">
      <w:pPr>
        <w:pStyle w:val="ListParagraph"/>
        <w:numPr>
          <w:ilvl w:val="0"/>
          <w:numId w:val="1"/>
        </w:numPr>
        <w:snapToGrid w:val="0"/>
        <w:ind w:hanging="360"/>
        <w:contextualSpacing w:val="0"/>
      </w:pPr>
      <w:r w:rsidRPr="00320D82">
        <w:rPr>
          <w:b/>
          <w:bCs/>
        </w:rPr>
        <w:t>Survival.</w:t>
      </w:r>
      <w:r w:rsidR="007536DC">
        <w:t xml:space="preserve"> </w:t>
      </w:r>
      <w:r>
        <w:t xml:space="preserve">All provisions </w:t>
      </w:r>
      <w:r w:rsidR="00A71042">
        <w:t>survive termination or expiration of this agreement except those requiring performance only during the term of the agreement</w:t>
      </w:r>
      <w:r w:rsidRPr="00320D82">
        <w:t>.</w:t>
      </w:r>
    </w:p>
    <w:p w:rsidR="00EE6A32" w:rsidRDefault="00EE6A32" w:rsidP="00790BF6">
      <w:pPr>
        <w:pStyle w:val="ListParagraph"/>
        <w:numPr>
          <w:ilvl w:val="0"/>
          <w:numId w:val="1"/>
        </w:numPr>
        <w:ind w:hanging="360"/>
        <w:contextualSpacing w:val="0"/>
      </w:pPr>
      <w:r w:rsidRPr="00395CB7">
        <w:rPr>
          <w:b/>
        </w:rPr>
        <w:t>Taxes.</w:t>
      </w:r>
      <w:r w:rsidR="007536DC">
        <w:t xml:space="preserve"> </w:t>
      </w:r>
      <w:r>
        <w:t>If any amounts are to be paid to Microsoft, the amounts owed are exclusive of any taxes</w:t>
      </w:r>
      <w:r w:rsidR="00622D39">
        <w:t xml:space="preserve"> unless otherwise specified on the invoice as tax inclusive</w:t>
      </w:r>
      <w:r>
        <w:t>.</w:t>
      </w:r>
      <w:r w:rsidR="007536DC">
        <w:t xml:space="preserve"> </w:t>
      </w:r>
      <w:r>
        <w:t>Institution shall pay all value added, goods and services, sales, gross receipts, or other transaction taxes, fees, charges, or surcharges</w:t>
      </w:r>
      <w:r w:rsidR="00622D39">
        <w:t>, or any regulatory cost recovery surcharges or similar amounts</w:t>
      </w:r>
      <w:r w:rsidR="00C12C9C">
        <w:t xml:space="preserve"> </w:t>
      </w:r>
      <w:r>
        <w:t xml:space="preserve">that are owed under this agreement and </w:t>
      </w:r>
      <w:r w:rsidR="00C12C9C">
        <w:t>that</w:t>
      </w:r>
      <w:r>
        <w:t xml:space="preserve"> Microsoft is permitted to collect from Institution</w:t>
      </w:r>
      <w:r w:rsidR="00622D39">
        <w:t xml:space="preserve"> under </w:t>
      </w:r>
      <w:r w:rsidR="00622D39">
        <w:lastRenderedPageBreak/>
        <w:t>applicable law</w:t>
      </w:r>
      <w:r>
        <w:t>.</w:t>
      </w:r>
      <w:r w:rsidR="007536DC">
        <w:t xml:space="preserve"> </w:t>
      </w:r>
      <w:r>
        <w:t xml:space="preserve">Institution shall be responsible for any applicable stamp taxes and for all other taxes that it is legally obligated to pay, including any taxes that arise on the distribution or provision of Products by Institution to </w:t>
      </w:r>
      <w:r w:rsidR="00C12C9C">
        <w:t>the Organization</w:t>
      </w:r>
      <w:r>
        <w:t>.</w:t>
      </w:r>
      <w:r w:rsidR="007536DC">
        <w:t xml:space="preserve"> </w:t>
      </w:r>
      <w:r>
        <w:t>Microsoft shall be responsible for payment of all taxes based upon its net income</w:t>
      </w:r>
      <w:r w:rsidR="00622D39">
        <w:t>, gross receipts taxes imposed in lieu of taxes on income or profits,</w:t>
      </w:r>
      <w:r w:rsidR="00C12C9C">
        <w:t xml:space="preserve"> </w:t>
      </w:r>
      <w:r>
        <w:t xml:space="preserve">or </w:t>
      </w:r>
      <w:r w:rsidR="00622D39">
        <w:t xml:space="preserve">taxes on Microsoft’s </w:t>
      </w:r>
      <w:r>
        <w:t>property ownership.</w:t>
      </w:r>
    </w:p>
    <w:p w:rsidR="00EE6A32" w:rsidRPr="00760216" w:rsidRDefault="00EE6A32" w:rsidP="00790BF6">
      <w:pPr>
        <w:pStyle w:val="ListParagraph"/>
        <w:snapToGrid w:val="0"/>
        <w:ind w:left="1080"/>
        <w:contextualSpacing w:val="0"/>
      </w:pPr>
      <w:r>
        <w:t>If any taxes are required to be withheld on payments made to Microsoft, Institution may deduct such taxes from the amount owed and pay them to the appropriate taxing authority</w:t>
      </w:r>
      <w:r w:rsidR="00622D39">
        <w:t>; provided, however, that,</w:t>
      </w:r>
      <w:r w:rsidR="00C12C9C">
        <w:t xml:space="preserve"> </w:t>
      </w:r>
      <w:r>
        <w:t>Institution promptly</w:t>
      </w:r>
      <w:r w:rsidR="00622D39">
        <w:t xml:space="preserve"> secures and delivers to</w:t>
      </w:r>
      <w:r>
        <w:t xml:space="preserve"> </w:t>
      </w:r>
      <w:r w:rsidR="00C12C9C">
        <w:t>Microsoft</w:t>
      </w:r>
      <w:r>
        <w:t xml:space="preserve"> an official receipt for those withholdings and other documents </w:t>
      </w:r>
      <w:r w:rsidR="00622D39">
        <w:t xml:space="preserve">Microsoft </w:t>
      </w:r>
      <w:r>
        <w:t xml:space="preserve">reasonably </w:t>
      </w:r>
      <w:r w:rsidR="00622D39">
        <w:t xml:space="preserve">requests </w:t>
      </w:r>
      <w:r w:rsidR="00C12C9C">
        <w:t xml:space="preserve">to </w:t>
      </w:r>
      <w:r>
        <w:t>claim a foreign tax credit or refund.</w:t>
      </w:r>
      <w:r w:rsidR="007536DC">
        <w:t xml:space="preserve"> </w:t>
      </w:r>
      <w:r>
        <w:t xml:space="preserve">Institution </w:t>
      </w:r>
      <w:r w:rsidR="00622D39">
        <w:t xml:space="preserve">must </w:t>
      </w:r>
      <w:r>
        <w:t>ensure that any taxes withheld are minimized to the extent possible under applicable law.</w:t>
      </w:r>
    </w:p>
    <w:p w:rsidR="001B5CD3" w:rsidRPr="00790BF6" w:rsidRDefault="00C12C9C" w:rsidP="00790BF6">
      <w:pPr>
        <w:pStyle w:val="ListParagraph"/>
        <w:numPr>
          <w:ilvl w:val="0"/>
          <w:numId w:val="1"/>
        </w:numPr>
        <w:snapToGrid w:val="0"/>
        <w:ind w:hanging="360"/>
        <w:contextualSpacing w:val="0"/>
      </w:pPr>
      <w:r w:rsidRPr="00760216">
        <w:rPr>
          <w:b/>
        </w:rPr>
        <w:t>Management and reporting.</w:t>
      </w:r>
      <w:r w:rsidR="007536DC">
        <w:rPr>
          <w:b/>
        </w:rPr>
        <w:t xml:space="preserve"> </w:t>
      </w:r>
      <w:r w:rsidR="00AD0211" w:rsidRPr="00760216">
        <w:t xml:space="preserve">Institution must provide and manage account details (e.g., contacts, orders, Licenses, software downloads) on Microsoft’s Volume Licensing Service Center web site (or its successor site) at </w:t>
      </w:r>
      <w:hyperlink r:id="rId21" w:history="1">
        <w:r w:rsidR="00AD0211" w:rsidRPr="00235AE3">
          <w:rPr>
            <w:rStyle w:val="Hyperlink"/>
          </w:rPr>
          <w:t>https://www.microsoft.com/licensing/servicecenter</w:t>
        </w:r>
      </w:hyperlink>
      <w:r w:rsidR="00AD0211" w:rsidRPr="00760216">
        <w:t>.</w:t>
      </w:r>
      <w:r w:rsidR="007536DC">
        <w:t xml:space="preserve"> </w:t>
      </w:r>
      <w:r w:rsidR="00AD0211" w:rsidRPr="00760216">
        <w:t>On the effective date of this agreement and any Enrollments, the contact(s) Institution has identified for this purpose will be provided access to this site and may authorize additional users and contacts.</w:t>
      </w:r>
    </w:p>
    <w:p w:rsidR="00CA5375" w:rsidRPr="00790BF6" w:rsidRDefault="00C12C9C" w:rsidP="00790BF6">
      <w:pPr>
        <w:pStyle w:val="ListParagraph"/>
        <w:numPr>
          <w:ilvl w:val="0"/>
          <w:numId w:val="1"/>
        </w:numPr>
        <w:snapToGrid w:val="0"/>
        <w:ind w:hanging="360"/>
        <w:contextualSpacing w:val="0"/>
      </w:pPr>
      <w:r w:rsidRPr="001B5CD3">
        <w:rPr>
          <w:b/>
          <w:bCs/>
        </w:rPr>
        <w:t>Order of precedence</w:t>
      </w:r>
      <w:r w:rsidRPr="00790BF6">
        <w:rPr>
          <w:b/>
          <w:bCs/>
        </w:rPr>
        <w:t>.</w:t>
      </w:r>
      <w:r w:rsidR="007536DC">
        <w:rPr>
          <w:bCs/>
        </w:rPr>
        <w:t xml:space="preserve"> </w:t>
      </w:r>
      <w:r w:rsidRPr="00320D82">
        <w:t>In</w:t>
      </w:r>
      <w:r>
        <w:t xml:space="preserve"> </w:t>
      </w:r>
      <w:r w:rsidRPr="00320D82">
        <w:t>the</w:t>
      </w:r>
      <w:r>
        <w:t xml:space="preserve"> </w:t>
      </w:r>
      <w:r w:rsidRPr="00320D82">
        <w:t>case</w:t>
      </w:r>
      <w:r>
        <w:t xml:space="preserve"> </w:t>
      </w:r>
      <w:r w:rsidRPr="00320D82">
        <w:t>of</w:t>
      </w:r>
      <w:r>
        <w:t xml:space="preserve"> </w:t>
      </w:r>
      <w:r w:rsidRPr="00320D82">
        <w:t>a</w:t>
      </w:r>
      <w:r>
        <w:t xml:space="preserve"> </w:t>
      </w:r>
      <w:r w:rsidRPr="00320D82">
        <w:t>conflict</w:t>
      </w:r>
      <w:r>
        <w:t xml:space="preserve"> </w:t>
      </w:r>
      <w:r w:rsidRPr="00320D82">
        <w:t>between</w:t>
      </w:r>
      <w:r>
        <w:t xml:space="preserve"> </w:t>
      </w:r>
      <w:r w:rsidRPr="00320D82">
        <w:t>any</w:t>
      </w:r>
      <w:r>
        <w:t xml:space="preserve"> </w:t>
      </w:r>
      <w:r w:rsidRPr="00320D82">
        <w:t>documents</w:t>
      </w:r>
      <w:r>
        <w:t xml:space="preserve"> in this agreement </w:t>
      </w:r>
      <w:r w:rsidRPr="00320D82">
        <w:t>that</w:t>
      </w:r>
      <w:r>
        <w:t xml:space="preserve"> </w:t>
      </w:r>
      <w:r w:rsidRPr="00320D82">
        <w:t>is</w:t>
      </w:r>
      <w:r>
        <w:t xml:space="preserve"> </w:t>
      </w:r>
      <w:r w:rsidRPr="00320D82">
        <w:t>not</w:t>
      </w:r>
      <w:r>
        <w:t xml:space="preserve"> </w:t>
      </w:r>
      <w:r w:rsidRPr="00320D82">
        <w:t>expressly</w:t>
      </w:r>
      <w:r>
        <w:t xml:space="preserve"> resolved </w:t>
      </w:r>
      <w:r w:rsidRPr="00320D82">
        <w:t>in</w:t>
      </w:r>
      <w:r>
        <w:t xml:space="preserve"> </w:t>
      </w:r>
      <w:r w:rsidRPr="00320D82">
        <w:t>the</w:t>
      </w:r>
      <w:r>
        <w:t xml:space="preserve"> </w:t>
      </w:r>
      <w:r w:rsidRPr="00320D82">
        <w:t>documents,</w:t>
      </w:r>
      <w:r>
        <w:t xml:space="preserve"> </w:t>
      </w:r>
      <w:r w:rsidRPr="00320D82">
        <w:t>their</w:t>
      </w:r>
      <w:r>
        <w:t xml:space="preserve"> </w:t>
      </w:r>
      <w:r w:rsidRPr="00320D82">
        <w:t>terms</w:t>
      </w:r>
      <w:r>
        <w:t xml:space="preserve"> </w:t>
      </w:r>
      <w:r w:rsidRPr="00320D82">
        <w:t>will</w:t>
      </w:r>
      <w:r>
        <w:t xml:space="preserve"> </w:t>
      </w:r>
      <w:r w:rsidRPr="00320D82">
        <w:t>control</w:t>
      </w:r>
      <w:r>
        <w:t xml:space="preserve"> </w:t>
      </w:r>
      <w:r w:rsidRPr="00320D82">
        <w:t>in</w:t>
      </w:r>
      <w:r>
        <w:t xml:space="preserve"> </w:t>
      </w:r>
      <w:r w:rsidRPr="00320D82">
        <w:t>the</w:t>
      </w:r>
      <w:r>
        <w:t xml:space="preserve"> </w:t>
      </w:r>
      <w:r w:rsidRPr="00320D82">
        <w:t>following</w:t>
      </w:r>
      <w:r>
        <w:t xml:space="preserve"> </w:t>
      </w:r>
      <w:r w:rsidRPr="00320D82">
        <w:t>order</w:t>
      </w:r>
      <w:r>
        <w:t>, from highest to lowest priority</w:t>
      </w:r>
      <w:r w:rsidRPr="00320D82">
        <w:t>:</w:t>
      </w:r>
      <w:r>
        <w:t xml:space="preserve"> </w:t>
      </w:r>
      <w:r w:rsidRPr="00320D82">
        <w:t>(1)</w:t>
      </w:r>
      <w:r>
        <w:t xml:space="preserve"> this Campus and School Agreement, (2) any Enrollment, </w:t>
      </w:r>
      <w:r w:rsidRPr="00320D82">
        <w:t>(</w:t>
      </w:r>
      <w:r>
        <w:t>3</w:t>
      </w:r>
      <w:r w:rsidRPr="00320D82">
        <w:t>)</w:t>
      </w:r>
      <w:r>
        <w:t xml:space="preserve"> </w:t>
      </w:r>
      <w:r w:rsidRPr="00320D82">
        <w:t>the</w:t>
      </w:r>
      <w:r>
        <w:t xml:space="preserve"> Product Terms, </w:t>
      </w:r>
      <w:r w:rsidRPr="00320D82">
        <w:t>(</w:t>
      </w:r>
      <w:r>
        <w:t>4</w:t>
      </w:r>
      <w:r w:rsidRPr="00320D82">
        <w:t>)</w:t>
      </w:r>
      <w:r>
        <w:t xml:space="preserve"> </w:t>
      </w:r>
      <w:r w:rsidRPr="00320D82">
        <w:t>the</w:t>
      </w:r>
      <w:r>
        <w:t xml:space="preserve"> Online Services Terms, </w:t>
      </w:r>
      <w:r w:rsidRPr="00320D82">
        <w:t>(</w:t>
      </w:r>
      <w:r>
        <w:t>5</w:t>
      </w:r>
      <w:r w:rsidRPr="00320D82">
        <w:t>)</w:t>
      </w:r>
      <w:r>
        <w:t xml:space="preserve"> orders submitted under this agreement, and (6) any other documents in this agreement. Terms in an amendment control over the amended document and any prior amendments, concerning the same subject matter.</w:t>
      </w:r>
    </w:p>
    <w:sectPr w:rsidR="00CA5375" w:rsidRPr="00790BF6" w:rsidSect="0050646E">
      <w:type w:val="continuous"/>
      <w:pgSz w:w="12240" w:h="15840" w:code="1"/>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665" w:rsidRDefault="00DD3665" w:rsidP="00E36250">
      <w:pPr>
        <w:spacing w:before="0"/>
      </w:pPr>
      <w:r>
        <w:separator/>
      </w:r>
    </w:p>
  </w:endnote>
  <w:endnote w:type="continuationSeparator" w:id="0">
    <w:p w:rsidR="00DD3665" w:rsidRDefault="00DD3665" w:rsidP="00E36250">
      <w:pPr>
        <w:spacing w:before="0"/>
      </w:pPr>
      <w:r>
        <w:continuationSeparator/>
      </w:r>
    </w:p>
  </w:endnote>
  <w:endnote w:type="continuationNotice" w:id="1">
    <w:p w:rsidR="00DD3665" w:rsidRDefault="00DD366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Pro">
    <w:altName w:val="Lucida Sans Unicode"/>
    <w:charset w:val="00"/>
    <w:family w:val="swiss"/>
    <w:pitch w:val="variable"/>
    <w:sig w:usb0="00000001" w:usb1="4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82"/>
      <w:gridCol w:w="3578"/>
    </w:tblGrid>
    <w:tr w:rsidR="00EF5825" w:rsidRPr="00635E34" w:rsidTr="00860D49">
      <w:trPr>
        <w:jc w:val="center"/>
      </w:trPr>
      <w:tc>
        <w:tcPr>
          <w:tcW w:w="5710" w:type="dxa"/>
        </w:tcPr>
        <w:p w:rsidR="00EF5825" w:rsidRPr="008E30B1" w:rsidRDefault="00EF5825" w:rsidP="00EF5825">
          <w:pPr>
            <w:pStyle w:val="Footer"/>
            <w:rPr>
              <w:sz w:val="16"/>
              <w:szCs w:val="16"/>
              <w:lang w:val="pt-BR"/>
            </w:rPr>
          </w:pPr>
          <w:r w:rsidRPr="00EF5825">
            <w:rPr>
              <w:sz w:val="16"/>
              <w:szCs w:val="16"/>
              <w:lang w:val="pt-BR"/>
            </w:rPr>
            <w:t>CASA201</w:t>
          </w:r>
          <w:r>
            <w:rPr>
              <w:sz w:val="16"/>
              <w:szCs w:val="16"/>
              <w:lang w:val="pt-BR"/>
            </w:rPr>
            <w:t>8</w:t>
          </w:r>
          <w:r w:rsidR="009C5FF7">
            <w:rPr>
              <w:sz w:val="16"/>
              <w:szCs w:val="16"/>
              <w:lang w:val="pt-BR"/>
            </w:rPr>
            <w:t>1</w:t>
          </w:r>
          <w:r w:rsidRPr="00EF5825">
            <w:rPr>
              <w:sz w:val="16"/>
              <w:szCs w:val="16"/>
              <w:lang w:val="pt-BR"/>
            </w:rPr>
            <w:t>Agr(EU-EFTA)(ENG)(</w:t>
          </w:r>
          <w:r>
            <w:rPr>
              <w:sz w:val="16"/>
              <w:szCs w:val="16"/>
              <w:lang w:val="pt-BR"/>
            </w:rPr>
            <w:t>Nov2018</w:t>
          </w:r>
          <w:r w:rsidRPr="00EF5825">
            <w:rPr>
              <w:sz w:val="16"/>
              <w:szCs w:val="16"/>
              <w:lang w:val="pt-BR"/>
            </w:rPr>
            <w:t>)</w:t>
          </w:r>
        </w:p>
      </w:tc>
      <w:tc>
        <w:tcPr>
          <w:tcW w:w="3533" w:type="dxa"/>
        </w:tcPr>
        <w:sdt>
          <w:sdtPr>
            <w:rPr>
              <w:sz w:val="16"/>
              <w:szCs w:val="16"/>
            </w:rPr>
            <w:id w:val="-1929496410"/>
            <w:docPartObj>
              <w:docPartGallery w:val="Page Numbers (Top of Page)"/>
              <w:docPartUnique/>
            </w:docPartObj>
          </w:sdtPr>
          <w:sdtEndPr/>
          <w:sdtContent>
            <w:p w:rsidR="00EF5825" w:rsidRPr="00635E34" w:rsidRDefault="00EF5825" w:rsidP="00EF5825">
              <w:pPr>
                <w:jc w:val="right"/>
                <w:rPr>
                  <w:sz w:val="16"/>
                  <w:szCs w:val="16"/>
                </w:rPr>
              </w:pPr>
              <w:r w:rsidRPr="00635E34">
                <w:rPr>
                  <w:sz w:val="16"/>
                  <w:szCs w:val="16"/>
                </w:rPr>
                <w:t xml:space="preserve">Page </w:t>
              </w:r>
              <w:r w:rsidRPr="00635E34">
                <w:rPr>
                  <w:sz w:val="16"/>
                  <w:szCs w:val="16"/>
                </w:rPr>
                <w:fldChar w:fldCharType="begin"/>
              </w:r>
              <w:r w:rsidRPr="00635E34">
                <w:rPr>
                  <w:sz w:val="16"/>
                  <w:szCs w:val="16"/>
                </w:rPr>
                <w:instrText xml:space="preserve"> PAGE </w:instrText>
              </w:r>
              <w:r w:rsidRPr="00635E34">
                <w:rPr>
                  <w:sz w:val="16"/>
                  <w:szCs w:val="16"/>
                </w:rPr>
                <w:fldChar w:fldCharType="separate"/>
              </w:r>
              <w:r w:rsidR="00034F5D">
                <w:rPr>
                  <w:noProof/>
                  <w:sz w:val="16"/>
                  <w:szCs w:val="16"/>
                </w:rPr>
                <w:t>4</w:t>
              </w:r>
              <w:r w:rsidRPr="00635E34">
                <w:rPr>
                  <w:sz w:val="16"/>
                  <w:szCs w:val="16"/>
                </w:rPr>
                <w:fldChar w:fldCharType="end"/>
              </w:r>
              <w:r w:rsidRPr="00635E34">
                <w:rPr>
                  <w:sz w:val="16"/>
                  <w:szCs w:val="16"/>
                </w:rPr>
                <w:t xml:space="preserve"> of </w:t>
              </w:r>
              <w:r w:rsidRPr="00635E34">
                <w:rPr>
                  <w:sz w:val="16"/>
                  <w:szCs w:val="16"/>
                </w:rPr>
                <w:fldChar w:fldCharType="begin"/>
              </w:r>
              <w:r w:rsidRPr="00635E34">
                <w:rPr>
                  <w:sz w:val="16"/>
                  <w:szCs w:val="16"/>
                </w:rPr>
                <w:instrText xml:space="preserve"> NUMPAGES  </w:instrText>
              </w:r>
              <w:r w:rsidRPr="00635E34">
                <w:rPr>
                  <w:sz w:val="16"/>
                  <w:szCs w:val="16"/>
                </w:rPr>
                <w:fldChar w:fldCharType="separate"/>
              </w:r>
              <w:r w:rsidR="00034F5D">
                <w:rPr>
                  <w:noProof/>
                  <w:sz w:val="16"/>
                  <w:szCs w:val="16"/>
                </w:rPr>
                <w:t>10</w:t>
              </w:r>
              <w:r w:rsidRPr="00635E34">
                <w:rPr>
                  <w:sz w:val="16"/>
                  <w:szCs w:val="16"/>
                </w:rPr>
                <w:fldChar w:fldCharType="end"/>
              </w:r>
            </w:p>
          </w:sdtContent>
        </w:sdt>
        <w:p w:rsidR="00EF5825" w:rsidRPr="00635E34" w:rsidRDefault="00EF5825" w:rsidP="00EF5825">
          <w:pPr>
            <w:pStyle w:val="Footer"/>
            <w:jc w:val="right"/>
            <w:rPr>
              <w:sz w:val="16"/>
              <w:szCs w:val="16"/>
            </w:rPr>
          </w:pPr>
          <w:r w:rsidRPr="00925EF8">
            <w:rPr>
              <w:color w:val="auto"/>
              <w:sz w:val="16"/>
              <w:szCs w:val="16"/>
            </w:rPr>
            <w:t xml:space="preserve">Document </w:t>
          </w:r>
          <w:r w:rsidR="00F91551">
            <w:rPr>
              <w:color w:val="auto"/>
              <w:sz w:val="16"/>
              <w:szCs w:val="16"/>
            </w:rPr>
            <w:t>X20-11398</w:t>
          </w:r>
        </w:p>
      </w:tc>
    </w:tr>
  </w:tbl>
  <w:p w:rsidR="00EF5825" w:rsidRPr="00635E34" w:rsidRDefault="00EF5825" w:rsidP="00EF5825">
    <w:pPr>
      <w:pStyle w:val="Footer"/>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82"/>
      <w:gridCol w:w="3578"/>
    </w:tblGrid>
    <w:tr w:rsidR="002425B9" w:rsidRPr="00635E34" w:rsidTr="0050646E">
      <w:trPr>
        <w:jc w:val="center"/>
      </w:trPr>
      <w:tc>
        <w:tcPr>
          <w:tcW w:w="5710" w:type="dxa"/>
        </w:tcPr>
        <w:p w:rsidR="002425B9" w:rsidRPr="008E30B1" w:rsidRDefault="00EF5825" w:rsidP="00F727D0">
          <w:pPr>
            <w:pStyle w:val="Footer"/>
            <w:rPr>
              <w:sz w:val="16"/>
              <w:szCs w:val="16"/>
              <w:lang w:val="pt-BR"/>
            </w:rPr>
          </w:pPr>
          <w:r w:rsidRPr="00EF5825">
            <w:rPr>
              <w:sz w:val="16"/>
              <w:szCs w:val="16"/>
              <w:lang w:val="pt-BR"/>
            </w:rPr>
            <w:t>CASA201</w:t>
          </w:r>
          <w:r>
            <w:rPr>
              <w:sz w:val="16"/>
              <w:szCs w:val="16"/>
              <w:lang w:val="pt-BR"/>
            </w:rPr>
            <w:t>8</w:t>
          </w:r>
          <w:r w:rsidR="009C5FF7">
            <w:rPr>
              <w:sz w:val="16"/>
              <w:szCs w:val="16"/>
              <w:lang w:val="pt-BR"/>
            </w:rPr>
            <w:t>1</w:t>
          </w:r>
          <w:r w:rsidRPr="00EF5825">
            <w:rPr>
              <w:sz w:val="16"/>
              <w:szCs w:val="16"/>
              <w:lang w:val="pt-BR"/>
            </w:rPr>
            <w:t>Agr(EU-EFTA)(ENG)(</w:t>
          </w:r>
          <w:r>
            <w:rPr>
              <w:sz w:val="16"/>
              <w:szCs w:val="16"/>
              <w:lang w:val="pt-BR"/>
            </w:rPr>
            <w:t>Nov2018</w:t>
          </w:r>
          <w:r w:rsidRPr="00EF5825">
            <w:rPr>
              <w:sz w:val="16"/>
              <w:szCs w:val="16"/>
              <w:lang w:val="pt-BR"/>
            </w:rPr>
            <w:t>)</w:t>
          </w:r>
        </w:p>
      </w:tc>
      <w:tc>
        <w:tcPr>
          <w:tcW w:w="3533" w:type="dxa"/>
        </w:tcPr>
        <w:sdt>
          <w:sdtPr>
            <w:rPr>
              <w:sz w:val="16"/>
              <w:szCs w:val="16"/>
            </w:rPr>
            <w:id w:val="-1754426117"/>
            <w:docPartObj>
              <w:docPartGallery w:val="Page Numbers (Top of Page)"/>
              <w:docPartUnique/>
            </w:docPartObj>
          </w:sdtPr>
          <w:sdtEndPr/>
          <w:sdtContent>
            <w:p w:rsidR="002425B9" w:rsidRPr="00635E34" w:rsidRDefault="002425B9" w:rsidP="004D16A7">
              <w:pPr>
                <w:jc w:val="right"/>
                <w:rPr>
                  <w:sz w:val="16"/>
                  <w:szCs w:val="16"/>
                </w:rPr>
              </w:pPr>
              <w:r w:rsidRPr="00635E34">
                <w:rPr>
                  <w:sz w:val="16"/>
                  <w:szCs w:val="16"/>
                </w:rPr>
                <w:t xml:space="preserve">Page </w:t>
              </w:r>
              <w:r w:rsidRPr="00635E34">
                <w:rPr>
                  <w:sz w:val="16"/>
                  <w:szCs w:val="16"/>
                </w:rPr>
                <w:fldChar w:fldCharType="begin"/>
              </w:r>
              <w:r w:rsidRPr="00635E34">
                <w:rPr>
                  <w:sz w:val="16"/>
                  <w:szCs w:val="16"/>
                </w:rPr>
                <w:instrText xml:space="preserve"> PAGE </w:instrText>
              </w:r>
              <w:r w:rsidRPr="00635E34">
                <w:rPr>
                  <w:sz w:val="16"/>
                  <w:szCs w:val="16"/>
                </w:rPr>
                <w:fldChar w:fldCharType="separate"/>
              </w:r>
              <w:r w:rsidR="00034F5D">
                <w:rPr>
                  <w:noProof/>
                  <w:sz w:val="16"/>
                  <w:szCs w:val="16"/>
                </w:rPr>
                <w:t>1</w:t>
              </w:r>
              <w:r w:rsidRPr="00635E34">
                <w:rPr>
                  <w:sz w:val="16"/>
                  <w:szCs w:val="16"/>
                </w:rPr>
                <w:fldChar w:fldCharType="end"/>
              </w:r>
              <w:r w:rsidRPr="00635E34">
                <w:rPr>
                  <w:sz w:val="16"/>
                  <w:szCs w:val="16"/>
                </w:rPr>
                <w:t xml:space="preserve"> of </w:t>
              </w:r>
              <w:r w:rsidRPr="00635E34">
                <w:rPr>
                  <w:sz w:val="16"/>
                  <w:szCs w:val="16"/>
                </w:rPr>
                <w:fldChar w:fldCharType="begin"/>
              </w:r>
              <w:r w:rsidRPr="00635E34">
                <w:rPr>
                  <w:sz w:val="16"/>
                  <w:szCs w:val="16"/>
                </w:rPr>
                <w:instrText xml:space="preserve"> NUMPAGES  </w:instrText>
              </w:r>
              <w:r w:rsidRPr="00635E34">
                <w:rPr>
                  <w:sz w:val="16"/>
                  <w:szCs w:val="16"/>
                </w:rPr>
                <w:fldChar w:fldCharType="separate"/>
              </w:r>
              <w:r w:rsidR="00034F5D">
                <w:rPr>
                  <w:noProof/>
                  <w:sz w:val="16"/>
                  <w:szCs w:val="16"/>
                </w:rPr>
                <w:t>10</w:t>
              </w:r>
              <w:r w:rsidRPr="00635E34">
                <w:rPr>
                  <w:sz w:val="16"/>
                  <w:szCs w:val="16"/>
                </w:rPr>
                <w:fldChar w:fldCharType="end"/>
              </w:r>
            </w:p>
          </w:sdtContent>
        </w:sdt>
        <w:p w:rsidR="002425B9" w:rsidRPr="00635E34" w:rsidRDefault="002425B9" w:rsidP="008E52F6">
          <w:pPr>
            <w:pStyle w:val="Footer"/>
            <w:jc w:val="right"/>
            <w:rPr>
              <w:sz w:val="16"/>
              <w:szCs w:val="16"/>
            </w:rPr>
          </w:pPr>
          <w:r w:rsidRPr="00925EF8">
            <w:rPr>
              <w:color w:val="auto"/>
              <w:sz w:val="16"/>
              <w:szCs w:val="16"/>
            </w:rPr>
            <w:t xml:space="preserve">Document </w:t>
          </w:r>
          <w:r w:rsidR="00F91551">
            <w:rPr>
              <w:color w:val="auto"/>
              <w:sz w:val="16"/>
              <w:szCs w:val="16"/>
            </w:rPr>
            <w:t>X20-11398</w:t>
          </w:r>
        </w:p>
      </w:tc>
    </w:tr>
  </w:tbl>
  <w:p w:rsidR="002425B9" w:rsidRPr="00635E34" w:rsidRDefault="002425B9">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665" w:rsidRDefault="00DD3665" w:rsidP="00E36250">
      <w:pPr>
        <w:spacing w:before="0"/>
      </w:pPr>
      <w:r>
        <w:separator/>
      </w:r>
    </w:p>
  </w:footnote>
  <w:footnote w:type="continuationSeparator" w:id="0">
    <w:p w:rsidR="00DD3665" w:rsidRDefault="00DD3665" w:rsidP="00E36250">
      <w:pPr>
        <w:spacing w:before="0"/>
      </w:pPr>
      <w:r>
        <w:continuationSeparator/>
      </w:r>
    </w:p>
  </w:footnote>
  <w:footnote w:type="continuationNotice" w:id="1">
    <w:p w:rsidR="00DD3665" w:rsidRDefault="00DD3665">
      <w:pPr>
        <w:spacing w:befor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DB5" w:rsidRDefault="00034F5D" w:rsidP="00394B9C">
    <w:pPr>
      <w:pStyle w:val="Header"/>
    </w:pPr>
    <w:sdt>
      <w:sdtPr>
        <w:id w:val="1433245033"/>
        <w:docPartObj>
          <w:docPartGallery w:val="Watermarks"/>
          <w:docPartUnique/>
        </w:docPartObj>
      </w:sdtPr>
      <w:sdtEndPr/>
      <w:sdtContent>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9372412" o:spid="_x0000_s2050" type="#_x0000_t136" style="position:absolute;left:0;text-align:left;margin-left:0;margin-top:0;width:412.4pt;height:247.45pt;rotation:315;z-index:-251659776;mso-position-horizontal:center;mso-position-horizontal-relative:margin;mso-position-vertical:center;mso-position-vertical-relative:margin" o:allowincell="f" fillcolor="silver" stroked="f">
              <v:fill opacity=".5"/>
              <v:textpath style="font-family:&quot;Calibri&quot;;font-size:1pt" string="Electronically Submitted"/>
              <w10:wrap anchorx="margin" anchory="margin"/>
            </v:shape>
          </w:pic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DB5" w:rsidRDefault="00034F5D" w:rsidP="00394B9C">
    <w:pPr>
      <w:pStyle w:val="Header"/>
    </w:pPr>
    <w:sdt>
      <w:sdtPr>
        <w:id w:val="-890504134"/>
        <w:docPartObj>
          <w:docPartGallery w:val="Watermarks"/>
          <w:docPartUnique/>
        </w:docPartObj>
      </w:sdtPr>
      <w:sdtEndPr/>
      <w:sdtContent>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Electronically Submitted"/>
              <w10:wrap anchorx="margin" anchory="margin"/>
            </v:shape>
          </w:pic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DB5" w:rsidRDefault="002425B9" w:rsidP="00394B9C">
    <w:pPr>
      <w:pStyle w:val="Header"/>
      <w:jc w:val="right"/>
    </w:pPr>
    <w:r>
      <w:rPr>
        <w:noProof/>
        <w:lang w:val="en-GB" w:eastAsia="en-GB"/>
      </w:rPr>
      <w:drawing>
        <wp:inline distT="0" distB="0" distL="0" distR="0" wp14:anchorId="013C6398" wp14:editId="4E5467DB">
          <wp:extent cx="5732145" cy="565785"/>
          <wp:effectExtent l="0" t="0" r="0" b="5715"/>
          <wp:docPr id="2" name="Picture 2" descr="C:\Users\v-elibro\Desktop\Watermark\Banner for Agreements.png"/>
          <wp:cNvGraphicFramePr/>
          <a:graphic xmlns:a="http://schemas.openxmlformats.org/drawingml/2006/main">
            <a:graphicData uri="http://schemas.openxmlformats.org/drawingml/2006/picture">
              <pic:pic xmlns:pic="http://schemas.openxmlformats.org/drawingml/2006/picture">
                <pic:nvPicPr>
                  <pic:cNvPr id="1" name="Picture 1" descr="C:\Users\v-elibro\Desktop\Watermark\Banner for Agreements.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2145" cy="565785"/>
                  </a:xfrm>
                  <a:prstGeom prst="rect">
                    <a:avLst/>
                  </a:prstGeom>
                  <a:noFill/>
                  <a:ln>
                    <a:noFill/>
                  </a:ln>
                </pic:spPr>
              </pic:pic>
            </a:graphicData>
          </a:graphic>
        </wp:inline>
      </w:drawing>
    </w:r>
    <w:sdt>
      <w:sdtPr>
        <w:id w:val="667914806"/>
        <w:docPartObj>
          <w:docPartGallery w:val="Watermarks"/>
          <w:docPartUnique/>
        </w:docPartObj>
      </w:sdtPr>
      <w:sdtEndPr/>
      <w:sdtContent>
        <w:r w:rsidR="00034F5D">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left:0;text-align:left;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Electronically Submitted"/>
              <w10:wrap anchorx="margin" anchory="margin"/>
            </v:shape>
          </w:pic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32BB0"/>
    <w:multiLevelType w:val="hybridMultilevel"/>
    <w:tmpl w:val="5906B938"/>
    <w:lvl w:ilvl="0" w:tplc="CF466926">
      <w:start w:val="1"/>
      <w:numFmt w:val="lowerLetter"/>
      <w:lvlText w:val="%1."/>
      <w:lvlJc w:val="left"/>
      <w:pPr>
        <w:ind w:left="1440" w:hanging="360"/>
      </w:pPr>
      <w:rPr>
        <w:rFonts w:hint="default"/>
        <w:b/>
        <w:strike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4CE7673"/>
    <w:multiLevelType w:val="hybridMultilevel"/>
    <w:tmpl w:val="C2FA67E2"/>
    <w:lvl w:ilvl="0" w:tplc="9F1EBDEE">
      <w:start w:val="16"/>
      <w:numFmt w:val="lowerLetter"/>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2F5B3B"/>
    <w:multiLevelType w:val="hybridMultilevel"/>
    <w:tmpl w:val="633443C0"/>
    <w:lvl w:ilvl="0" w:tplc="011045AE">
      <w:start w:val="1"/>
      <w:numFmt w:val="lowerRoman"/>
      <w:lvlText w:val="(%1)"/>
      <w:lvlJc w:val="left"/>
      <w:pPr>
        <w:ind w:left="1800" w:hanging="360"/>
      </w:pPr>
      <w:rPr>
        <w:rFonts w:ascii="Arial" w:eastAsia="Times New Roman" w:hAnsi="Arial" w:cs="Arial"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ED363A8"/>
    <w:multiLevelType w:val="hybridMultilevel"/>
    <w:tmpl w:val="3EA6C274"/>
    <w:lvl w:ilvl="0" w:tplc="6290ADF6">
      <w:start w:val="1"/>
      <w:numFmt w:val="decimal"/>
      <w:pStyle w:val="Heading1"/>
      <w:lvlText w:val="%1."/>
      <w:lvlJc w:val="left"/>
      <w:pPr>
        <w:ind w:left="720" w:hanging="360"/>
      </w:pPr>
      <w:rPr>
        <w:b/>
        <w:bCs/>
        <w:i/>
        <w:iCs/>
        <w:caps w:val="0"/>
        <w:smallCaps w:val="0"/>
        <w:strike w:val="0"/>
        <w:dstrike w:val="0"/>
        <w:noProof w:val="0"/>
        <w:vanish w:val="0"/>
        <w:color w:val="000000"/>
        <w:spacing w:val="0"/>
        <w:kern w:val="0"/>
        <w:position w:val="0"/>
        <w:sz w:val="26"/>
        <w:szCs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A74E29"/>
    <w:multiLevelType w:val="hybridMultilevel"/>
    <w:tmpl w:val="9692EFA4"/>
    <w:lvl w:ilvl="0" w:tplc="86ACF84C">
      <w:start w:val="1"/>
      <w:numFmt w:val="low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E66F92"/>
    <w:multiLevelType w:val="hybridMultilevel"/>
    <w:tmpl w:val="27568C8E"/>
    <w:lvl w:ilvl="0" w:tplc="AEBE58CE">
      <w:start w:val="16"/>
      <w:numFmt w:val="lowerLetter"/>
      <w:lvlText w:val="%1."/>
      <w:lvlJc w:val="left"/>
      <w:pPr>
        <w:ind w:left="1080"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B1414EA"/>
    <w:multiLevelType w:val="multilevel"/>
    <w:tmpl w:val="9E2EBC1C"/>
    <w:lvl w:ilvl="0">
      <w:start w:val="4"/>
      <w:numFmt w:val="lowerLetter"/>
      <w:lvlText w:val="%1."/>
      <w:lvlJc w:val="left"/>
      <w:pPr>
        <w:tabs>
          <w:tab w:val="num" w:pos="1080"/>
        </w:tabs>
        <w:ind w:left="1080" w:hanging="360"/>
      </w:pPr>
      <w:rPr>
        <w:rFonts w:hint="default"/>
        <w:b/>
      </w:rPr>
    </w:lvl>
    <w:lvl w:ilvl="1">
      <w:start w:val="1"/>
      <w:numFmt w:val="lowerRoman"/>
      <w:lvlText w:val="(%2)"/>
      <w:lvlJc w:val="left"/>
      <w:pPr>
        <w:tabs>
          <w:tab w:val="num" w:pos="1800"/>
        </w:tabs>
        <w:ind w:left="1800" w:hanging="360"/>
      </w:pPr>
      <w:rPr>
        <w:rFonts w:hint="default"/>
        <w:b/>
      </w:rPr>
    </w:lvl>
    <w:lvl w:ilvl="2">
      <w:start w:val="1"/>
      <w:numFmt w:val="lowerLetter"/>
      <w:lvlText w:val="%3."/>
      <w:lvlJc w:val="left"/>
      <w:pPr>
        <w:tabs>
          <w:tab w:val="num" w:pos="2520"/>
        </w:tabs>
        <w:ind w:left="2520" w:hanging="360"/>
      </w:pPr>
      <w:rPr>
        <w:rFonts w:hint="default"/>
      </w:rPr>
    </w:lvl>
    <w:lvl w:ilvl="3">
      <w:start w:val="1"/>
      <w:numFmt w:val="lowerLetter"/>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Letter"/>
      <w:lvlText w:val="%6."/>
      <w:lvlJc w:val="left"/>
      <w:pPr>
        <w:tabs>
          <w:tab w:val="num" w:pos="4680"/>
        </w:tabs>
        <w:ind w:left="4680" w:hanging="360"/>
      </w:pPr>
      <w:rPr>
        <w:rFonts w:hint="default"/>
      </w:rPr>
    </w:lvl>
    <w:lvl w:ilvl="6">
      <w:start w:val="1"/>
      <w:numFmt w:val="lowerLetter"/>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Letter"/>
      <w:lvlText w:val="%9."/>
      <w:lvlJc w:val="left"/>
      <w:pPr>
        <w:tabs>
          <w:tab w:val="num" w:pos="6840"/>
        </w:tabs>
        <w:ind w:left="6840" w:hanging="360"/>
      </w:pPr>
      <w:rPr>
        <w:rFonts w:hint="default"/>
      </w:rPr>
    </w:lvl>
  </w:abstractNum>
  <w:abstractNum w:abstractNumId="7">
    <w:nsid w:val="2E604503"/>
    <w:multiLevelType w:val="hybridMultilevel"/>
    <w:tmpl w:val="9AFE86E8"/>
    <w:lvl w:ilvl="0" w:tplc="407AE58A">
      <w:start w:val="16"/>
      <w:numFmt w:val="lowerLetter"/>
      <w:lvlText w:val="%1."/>
      <w:lvlJc w:val="left"/>
      <w:pPr>
        <w:ind w:left="1080"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45971A7"/>
    <w:multiLevelType w:val="hybridMultilevel"/>
    <w:tmpl w:val="73F86E0E"/>
    <w:lvl w:ilvl="0" w:tplc="86ACF84C">
      <w:start w:val="1"/>
      <w:numFmt w:val="low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607851"/>
    <w:multiLevelType w:val="hybridMultilevel"/>
    <w:tmpl w:val="2E667BCA"/>
    <w:lvl w:ilvl="0" w:tplc="199863DA">
      <w:start w:val="1"/>
      <w:numFmt w:val="lowerRoman"/>
      <w:lvlText w:val="(%1)"/>
      <w:lvlJc w:val="left"/>
      <w:pPr>
        <w:ind w:left="1530" w:hanging="360"/>
      </w:pPr>
      <w:rPr>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nsid w:val="37A4601D"/>
    <w:multiLevelType w:val="hybridMultilevel"/>
    <w:tmpl w:val="25C8C2D0"/>
    <w:lvl w:ilvl="0" w:tplc="86ACF84C">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CC5133"/>
    <w:multiLevelType w:val="multilevel"/>
    <w:tmpl w:val="EB92FE1E"/>
    <w:lvl w:ilvl="0">
      <w:start w:val="1"/>
      <w:numFmt w:val="lowerLetter"/>
      <w:lvlText w:val="%1."/>
      <w:lvlJc w:val="left"/>
      <w:pPr>
        <w:tabs>
          <w:tab w:val="num" w:pos="1080"/>
        </w:tabs>
        <w:ind w:left="1080" w:hanging="360"/>
      </w:pPr>
      <w:rPr>
        <w:b/>
      </w:rPr>
    </w:lvl>
    <w:lvl w:ilvl="1">
      <w:start w:val="1"/>
      <w:numFmt w:val="lowerRoman"/>
      <w:lvlText w:val="(%2)"/>
      <w:lvlJc w:val="left"/>
      <w:pPr>
        <w:tabs>
          <w:tab w:val="num" w:pos="1800"/>
        </w:tabs>
        <w:ind w:left="1800" w:hanging="360"/>
      </w:pPr>
      <w:rPr>
        <w:b/>
      </w:rPr>
    </w:lvl>
    <w:lvl w:ilvl="2">
      <w:start w:val="1"/>
      <w:numFmt w:val="lowerLetter"/>
      <w:lvlText w:val="%3."/>
      <w:lvlJc w:val="left"/>
      <w:pPr>
        <w:tabs>
          <w:tab w:val="num" w:pos="2520"/>
        </w:tabs>
        <w:ind w:left="2520" w:hanging="360"/>
      </w:pPr>
    </w:lvl>
    <w:lvl w:ilvl="3">
      <w:start w:val="1"/>
      <w:numFmt w:val="lowerLetter"/>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Letter"/>
      <w:lvlText w:val="%6."/>
      <w:lvlJc w:val="left"/>
      <w:pPr>
        <w:tabs>
          <w:tab w:val="num" w:pos="4680"/>
        </w:tabs>
        <w:ind w:left="4680" w:hanging="360"/>
      </w:pPr>
    </w:lvl>
    <w:lvl w:ilvl="6">
      <w:start w:val="1"/>
      <w:numFmt w:val="lowerLetter"/>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Letter"/>
      <w:lvlText w:val="%9."/>
      <w:lvlJc w:val="left"/>
      <w:pPr>
        <w:tabs>
          <w:tab w:val="num" w:pos="6840"/>
        </w:tabs>
        <w:ind w:left="6840" w:hanging="360"/>
      </w:pPr>
    </w:lvl>
  </w:abstractNum>
  <w:abstractNum w:abstractNumId="12">
    <w:nsid w:val="3CE01924"/>
    <w:multiLevelType w:val="multilevel"/>
    <w:tmpl w:val="24C6193C"/>
    <w:lvl w:ilvl="0">
      <w:start w:val="1"/>
      <w:numFmt w:val="decimal"/>
      <w:lvlText w:val="%1)"/>
      <w:lvlJc w:val="left"/>
      <w:pPr>
        <w:tabs>
          <w:tab w:val="num" w:pos="1080"/>
        </w:tabs>
        <w:ind w:left="1080" w:hanging="360"/>
      </w:pPr>
      <w:rPr>
        <w:rFonts w:hint="default"/>
        <w:b/>
      </w:rPr>
    </w:lvl>
    <w:lvl w:ilvl="1">
      <w:start w:val="1"/>
      <w:numFmt w:val="decimal"/>
      <w:lvlText w:val="%2)"/>
      <w:lvlJc w:val="left"/>
      <w:pPr>
        <w:tabs>
          <w:tab w:val="num" w:pos="1800"/>
        </w:tabs>
        <w:ind w:left="1800" w:hanging="360"/>
      </w:pPr>
      <w:rPr>
        <w:rFonts w:hint="default"/>
        <w:b/>
      </w:rPr>
    </w:lvl>
    <w:lvl w:ilvl="2">
      <w:start w:val="1"/>
      <w:numFmt w:val="lowerLetter"/>
      <w:lvlText w:val="%3."/>
      <w:lvlJc w:val="left"/>
      <w:pPr>
        <w:tabs>
          <w:tab w:val="num" w:pos="2520"/>
        </w:tabs>
        <w:ind w:left="2520" w:hanging="360"/>
      </w:pPr>
      <w:rPr>
        <w:rFonts w:hint="default"/>
      </w:rPr>
    </w:lvl>
    <w:lvl w:ilvl="3">
      <w:start w:val="1"/>
      <w:numFmt w:val="lowerLetter"/>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Letter"/>
      <w:lvlText w:val="%6."/>
      <w:lvlJc w:val="left"/>
      <w:pPr>
        <w:tabs>
          <w:tab w:val="num" w:pos="4680"/>
        </w:tabs>
        <w:ind w:left="4680" w:hanging="360"/>
      </w:pPr>
      <w:rPr>
        <w:rFonts w:hint="default"/>
      </w:rPr>
    </w:lvl>
    <w:lvl w:ilvl="6">
      <w:start w:val="1"/>
      <w:numFmt w:val="lowerLetter"/>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Letter"/>
      <w:lvlText w:val="%9."/>
      <w:lvlJc w:val="left"/>
      <w:pPr>
        <w:tabs>
          <w:tab w:val="num" w:pos="6840"/>
        </w:tabs>
        <w:ind w:left="6840" w:hanging="360"/>
      </w:pPr>
      <w:rPr>
        <w:rFonts w:hint="default"/>
      </w:rPr>
    </w:lvl>
  </w:abstractNum>
  <w:abstractNum w:abstractNumId="13">
    <w:nsid w:val="3F957AD5"/>
    <w:multiLevelType w:val="hybridMultilevel"/>
    <w:tmpl w:val="61A46220"/>
    <w:lvl w:ilvl="0" w:tplc="8C8A141A">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2CA6E7F"/>
    <w:multiLevelType w:val="hybridMultilevel"/>
    <w:tmpl w:val="7876CF60"/>
    <w:lvl w:ilvl="0" w:tplc="BB66BEC8">
      <w:start w:val="16"/>
      <w:numFmt w:val="lowerLetter"/>
      <w:lvlText w:val="%1."/>
      <w:lvlJc w:val="left"/>
      <w:pPr>
        <w:ind w:left="1080"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4857080"/>
    <w:multiLevelType w:val="hybridMultilevel"/>
    <w:tmpl w:val="5F188DA4"/>
    <w:lvl w:ilvl="0" w:tplc="808AAF32">
      <w:start w:val="1"/>
      <w:numFmt w:val="decimal"/>
      <w:lvlText w:val="%1)"/>
      <w:lvlJc w:val="left"/>
      <w:pPr>
        <w:ind w:left="4320" w:hanging="360"/>
      </w:pPr>
      <w:rPr>
        <w:rFonts w:hint="default"/>
        <w:b/>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5077151"/>
    <w:multiLevelType w:val="hybridMultilevel"/>
    <w:tmpl w:val="52EA5FEE"/>
    <w:lvl w:ilvl="0" w:tplc="E7822CF2">
      <w:start w:val="1"/>
      <w:numFmt w:val="lowerLetter"/>
      <w:lvlText w:val="%1."/>
      <w:lvlJc w:val="left"/>
      <w:pPr>
        <w:ind w:left="1440" w:hanging="360"/>
      </w:pPr>
      <w:rPr>
        <w:rFonts w:hint="default"/>
        <w:b/>
        <w:bCs/>
      </w:rPr>
    </w:lvl>
    <w:lvl w:ilvl="1" w:tplc="DB165A3E">
      <w:start w:val="1"/>
      <w:numFmt w:val="lowerRoman"/>
      <w:lvlText w:val="(%2)"/>
      <w:lvlJc w:val="left"/>
      <w:pPr>
        <w:ind w:left="2160" w:hanging="360"/>
      </w:pPr>
      <w:rPr>
        <w:rFonts w:ascii="Arial" w:eastAsia="Times New Roman" w:hAnsi="Arial" w:cs="Arial"/>
        <w:b/>
        <w:i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6F6165F"/>
    <w:multiLevelType w:val="hybridMultilevel"/>
    <w:tmpl w:val="CCE2AF8A"/>
    <w:lvl w:ilvl="0" w:tplc="E0DE4496">
      <w:start w:val="16"/>
      <w:numFmt w:val="lowerLetter"/>
      <w:lvlText w:val="%1."/>
      <w:lvlJc w:val="left"/>
      <w:pPr>
        <w:ind w:left="1080"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D0D226F"/>
    <w:multiLevelType w:val="hybridMultilevel"/>
    <w:tmpl w:val="98D80DCA"/>
    <w:lvl w:ilvl="0" w:tplc="7F2E7914">
      <w:start w:val="1"/>
      <w:numFmt w:val="lowerRoman"/>
      <w:lvlText w:val="(%1)"/>
      <w:lvlJc w:val="left"/>
      <w:pPr>
        <w:ind w:left="720" w:hanging="360"/>
      </w:pPr>
      <w:rPr>
        <w:rFonts w:hint="default"/>
        <w:b/>
      </w:rPr>
    </w:lvl>
    <w:lvl w:ilvl="1" w:tplc="7F2E7914">
      <w:start w:val="1"/>
      <w:numFmt w:val="lowerRoman"/>
      <w:lvlText w:val="(%2)"/>
      <w:lvlJc w:val="left"/>
      <w:pPr>
        <w:ind w:left="1440" w:hanging="360"/>
      </w:pPr>
      <w:rPr>
        <w:rFonts w:hint="default"/>
        <w:b/>
      </w:rPr>
    </w:lvl>
    <w:lvl w:ilvl="2" w:tplc="7F2E7914">
      <w:start w:val="1"/>
      <w:numFmt w:val="lowerRoman"/>
      <w:lvlText w:val="(%3)"/>
      <w:lvlJc w:val="left"/>
      <w:pPr>
        <w:ind w:left="2160" w:hanging="180"/>
      </w:pPr>
      <w:rPr>
        <w:rFonts w:hint="default"/>
        <w:b/>
      </w:rPr>
    </w:lvl>
    <w:lvl w:ilvl="3" w:tplc="59824CFC">
      <w:start w:val="2"/>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7A3D2E"/>
    <w:multiLevelType w:val="hybridMultilevel"/>
    <w:tmpl w:val="B93A6A26"/>
    <w:lvl w:ilvl="0" w:tplc="C5C46708">
      <w:start w:val="1"/>
      <w:numFmt w:val="decimal"/>
      <w:lvlText w:val="%1)"/>
      <w:lvlJc w:val="left"/>
      <w:pPr>
        <w:ind w:left="2160" w:hanging="360"/>
      </w:pPr>
      <w:rPr>
        <w:rFonts w:hint="default"/>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50C841A8"/>
    <w:multiLevelType w:val="hybridMultilevel"/>
    <w:tmpl w:val="FCEC9DA2"/>
    <w:lvl w:ilvl="0" w:tplc="77348C30">
      <w:start w:val="7"/>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2BE0F73"/>
    <w:multiLevelType w:val="hybridMultilevel"/>
    <w:tmpl w:val="AF5E24F4"/>
    <w:lvl w:ilvl="0" w:tplc="3CF287BC">
      <w:start w:val="3"/>
      <w:numFmt w:val="lowerRoman"/>
      <w:lvlText w:val="(%1)"/>
      <w:lvlJc w:val="left"/>
      <w:pPr>
        <w:ind w:left="1530" w:hanging="360"/>
      </w:pPr>
      <w:rPr>
        <w:rFonts w:hint="default"/>
        <w:b/>
      </w:rPr>
    </w:lvl>
    <w:lvl w:ilvl="1" w:tplc="08090011">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64601CD"/>
    <w:multiLevelType w:val="hybridMultilevel"/>
    <w:tmpl w:val="0A7ED152"/>
    <w:lvl w:ilvl="0" w:tplc="86ACF84C">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CE4F1C"/>
    <w:multiLevelType w:val="hybridMultilevel"/>
    <w:tmpl w:val="79B21524"/>
    <w:lvl w:ilvl="0" w:tplc="4BA44ACA">
      <w:start w:val="16"/>
      <w:numFmt w:val="lowerLetter"/>
      <w:lvlText w:val="%1."/>
      <w:lvlJc w:val="left"/>
      <w:pPr>
        <w:ind w:left="1080"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CDA540F"/>
    <w:multiLevelType w:val="hybridMultilevel"/>
    <w:tmpl w:val="0A06E3B6"/>
    <w:lvl w:ilvl="0" w:tplc="86ACF84C">
      <w:start w:val="1"/>
      <w:numFmt w:val="lowerLetter"/>
      <w:lvlText w:val="%1."/>
      <w:lvlJc w:val="left"/>
      <w:pPr>
        <w:ind w:left="1080" w:hanging="72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FB73604"/>
    <w:multiLevelType w:val="hybridMultilevel"/>
    <w:tmpl w:val="CE6C9D3E"/>
    <w:lvl w:ilvl="0" w:tplc="DA546E74">
      <w:start w:val="7"/>
      <w:numFmt w:val="lowerLetter"/>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237728"/>
    <w:multiLevelType w:val="hybridMultilevel"/>
    <w:tmpl w:val="9DA0AF78"/>
    <w:lvl w:ilvl="0" w:tplc="C5C46708">
      <w:start w:val="1"/>
      <w:numFmt w:val="decimal"/>
      <w:lvlText w:val="%1)"/>
      <w:lvlJc w:val="left"/>
      <w:pPr>
        <w:ind w:left="4320" w:hanging="360"/>
      </w:pPr>
      <w:rPr>
        <w:rFonts w:hint="default"/>
        <w:b/>
        <w:bCs/>
        <w:i w:val="0"/>
      </w:rPr>
    </w:lvl>
    <w:lvl w:ilvl="1" w:tplc="579C5D68">
      <w:start w:val="1"/>
      <w:numFmt w:val="lowerLetter"/>
      <w:lvlText w:val="%2."/>
      <w:lvlJc w:val="left"/>
      <w:pPr>
        <w:ind w:left="720" w:hanging="720"/>
      </w:pPr>
      <w:rPr>
        <w:rFonts w:hint="default"/>
      </w:r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7">
    <w:nsid w:val="63A32B27"/>
    <w:multiLevelType w:val="hybridMultilevel"/>
    <w:tmpl w:val="B8A4DF76"/>
    <w:lvl w:ilvl="0" w:tplc="E7822CF2">
      <w:start w:val="1"/>
      <w:numFmt w:val="lowerLetter"/>
      <w:lvlText w:val="%1."/>
      <w:lvlJc w:val="left"/>
      <w:pPr>
        <w:ind w:left="720" w:hanging="360"/>
      </w:pPr>
      <w:rPr>
        <w:b/>
        <w:bCs/>
      </w:rPr>
    </w:lvl>
    <w:lvl w:ilvl="1" w:tplc="6A220F3E">
      <w:start w:val="1"/>
      <w:numFmt w:val="lowerRoman"/>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85E3C87"/>
    <w:multiLevelType w:val="hybridMultilevel"/>
    <w:tmpl w:val="E3BC2EEC"/>
    <w:lvl w:ilvl="0" w:tplc="4BAC5A84">
      <w:start w:val="1"/>
      <w:numFmt w:val="lowerLetter"/>
      <w:lvlText w:val="%1."/>
      <w:lvlJc w:val="left"/>
      <w:pPr>
        <w:ind w:left="1080" w:hanging="720"/>
      </w:pPr>
      <w:rPr>
        <w:rFonts w:hint="default"/>
        <w:b/>
        <w:bCs/>
      </w:rPr>
    </w:lvl>
    <w:lvl w:ilvl="1" w:tplc="6B482D2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C555ABB"/>
    <w:multiLevelType w:val="hybridMultilevel"/>
    <w:tmpl w:val="62D87040"/>
    <w:lvl w:ilvl="0" w:tplc="8C8A141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6254684"/>
    <w:multiLevelType w:val="hybridMultilevel"/>
    <w:tmpl w:val="E620E0E2"/>
    <w:lvl w:ilvl="0" w:tplc="E7822CF2">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67665B2"/>
    <w:multiLevelType w:val="hybridMultilevel"/>
    <w:tmpl w:val="4914EC4A"/>
    <w:lvl w:ilvl="0" w:tplc="2458B406">
      <w:start w:val="4"/>
      <w:numFmt w:val="lowerLetter"/>
      <w:lvlText w:val="%1."/>
      <w:lvlJc w:val="left"/>
      <w:pPr>
        <w:ind w:left="720" w:hanging="360"/>
      </w:pPr>
      <w:rPr>
        <w:rFonts w:ascii="Arial" w:hAnsi="Arial" w:cs="Arial" w:hint="default"/>
        <w:b/>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7930325"/>
    <w:multiLevelType w:val="hybridMultilevel"/>
    <w:tmpl w:val="5CCA256E"/>
    <w:lvl w:ilvl="0" w:tplc="199863DA">
      <w:start w:val="1"/>
      <w:numFmt w:val="lowerRoman"/>
      <w:lvlText w:val="(%1)"/>
      <w:lvlJc w:val="left"/>
      <w:pPr>
        <w:ind w:left="720" w:hanging="360"/>
      </w:pPr>
      <w:rPr>
        <w:b/>
      </w:rPr>
    </w:lvl>
    <w:lvl w:ilvl="1" w:tplc="6FCE958C">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D946293"/>
    <w:multiLevelType w:val="hybridMultilevel"/>
    <w:tmpl w:val="E98A15B6"/>
    <w:lvl w:ilvl="0" w:tplc="11960B18">
      <w:start w:val="16"/>
      <w:numFmt w:val="lowerLetter"/>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E183DBC"/>
    <w:multiLevelType w:val="hybridMultilevel"/>
    <w:tmpl w:val="5082FB44"/>
    <w:lvl w:ilvl="0" w:tplc="199863DA">
      <w:start w:val="1"/>
      <w:numFmt w:val="lowerRoman"/>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EFA1A8F"/>
    <w:multiLevelType w:val="hybridMultilevel"/>
    <w:tmpl w:val="4B185B0E"/>
    <w:lvl w:ilvl="0" w:tplc="8C8A141A">
      <w:start w:val="1"/>
      <w:numFmt w:val="lowerLetter"/>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4"/>
  </w:num>
  <w:num w:numId="2">
    <w:abstractNumId w:val="9"/>
  </w:num>
  <w:num w:numId="3">
    <w:abstractNumId w:val="28"/>
  </w:num>
  <w:num w:numId="4">
    <w:abstractNumId w:val="8"/>
  </w:num>
  <w:num w:numId="5">
    <w:abstractNumId w:val="22"/>
  </w:num>
  <w:num w:numId="6">
    <w:abstractNumId w:val="32"/>
  </w:num>
  <w:num w:numId="7">
    <w:abstractNumId w:val="10"/>
  </w:num>
  <w:num w:numId="8">
    <w:abstractNumId w:val="34"/>
  </w:num>
  <w:num w:numId="9">
    <w:abstractNumId w:val="35"/>
  </w:num>
  <w:num w:numId="10">
    <w:abstractNumId w:val="13"/>
  </w:num>
  <w:num w:numId="11">
    <w:abstractNumId w:val="27"/>
  </w:num>
  <w:num w:numId="12">
    <w:abstractNumId w:val="30"/>
  </w:num>
  <w:num w:numId="13">
    <w:abstractNumId w:val="19"/>
  </w:num>
  <w:num w:numId="14">
    <w:abstractNumId w:val="18"/>
  </w:num>
  <w:num w:numId="15">
    <w:abstractNumId w:val="2"/>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4"/>
  </w:num>
  <w:num w:numId="19">
    <w:abstractNumId w:val="29"/>
  </w:num>
  <w:num w:numId="20">
    <w:abstractNumId w:val="0"/>
  </w:num>
  <w:num w:numId="21">
    <w:abstractNumId w:val="16"/>
  </w:num>
  <w:num w:numId="22">
    <w:abstractNumId w:val="6"/>
  </w:num>
  <w:num w:numId="23">
    <w:abstractNumId w:val="26"/>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23"/>
  </w:num>
  <w:num w:numId="27">
    <w:abstractNumId w:val="12"/>
  </w:num>
  <w:num w:numId="28">
    <w:abstractNumId w:val="7"/>
  </w:num>
  <w:num w:numId="29">
    <w:abstractNumId w:val="14"/>
  </w:num>
  <w:num w:numId="30">
    <w:abstractNumId w:val="33"/>
  </w:num>
  <w:num w:numId="31">
    <w:abstractNumId w:val="20"/>
  </w:num>
  <w:num w:numId="32">
    <w:abstractNumId w:val="1"/>
  </w:num>
  <w:num w:numId="33">
    <w:abstractNumId w:val="25"/>
  </w:num>
  <w:num w:numId="34">
    <w:abstractNumId w:val="15"/>
  </w:num>
  <w:num w:numId="35">
    <w:abstractNumId w:val="31"/>
  </w:num>
  <w:num w:numId="36">
    <w:abstractNumId w:val="17"/>
  </w:num>
  <w:num w:numId="37">
    <w:abstractNumId w:val="5"/>
  </w:num>
  <w:num w:numId="38">
    <w:abstractNumId w:val="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0" w:nlCheck="1" w:checkStyle="0"/>
  <w:proofState w:spelling="clean"/>
  <w:documentProtection w:edit="readOnly" w:enforcement="1" w:cryptProviderType="rsaFull" w:cryptAlgorithmClass="hash" w:cryptAlgorithmType="typeAny" w:cryptAlgorithmSid="4" w:cryptSpinCount="50000" w:hash="vgDCC9XrsVZI0Ku30eWjEJzVX0+blhmQ5Shrmw3nlZ68kd56WhGO6e5w6c1CpNNFk2XP9/anx5KQsz2yFNjZ6A==" w:salt="ZPN1yx+yHI7WxCdUb9E9dw=="/>
  <w:defaultTabStop w:val="720"/>
  <w:hyphenationZone w:val="425"/>
  <w:drawingGridHorizontalSpacing w:val="100"/>
  <w:displayHorizontalDrawingGridEvery w:val="2"/>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42E"/>
    <w:rsid w:val="0000377B"/>
    <w:rsid w:val="00004CEE"/>
    <w:rsid w:val="0000536E"/>
    <w:rsid w:val="00005AE5"/>
    <w:rsid w:val="0000658C"/>
    <w:rsid w:val="00006980"/>
    <w:rsid w:val="000079A3"/>
    <w:rsid w:val="00010019"/>
    <w:rsid w:val="00015444"/>
    <w:rsid w:val="000179A3"/>
    <w:rsid w:val="00017B16"/>
    <w:rsid w:val="00021EE0"/>
    <w:rsid w:val="0002292A"/>
    <w:rsid w:val="000245FD"/>
    <w:rsid w:val="00026B0D"/>
    <w:rsid w:val="00027E93"/>
    <w:rsid w:val="00031235"/>
    <w:rsid w:val="000327A1"/>
    <w:rsid w:val="00034F5D"/>
    <w:rsid w:val="0003623C"/>
    <w:rsid w:val="00037343"/>
    <w:rsid w:val="000376DD"/>
    <w:rsid w:val="00040C90"/>
    <w:rsid w:val="0004129A"/>
    <w:rsid w:val="00045844"/>
    <w:rsid w:val="000476C4"/>
    <w:rsid w:val="00050122"/>
    <w:rsid w:val="0005105A"/>
    <w:rsid w:val="00051704"/>
    <w:rsid w:val="00051ECC"/>
    <w:rsid w:val="00061AC3"/>
    <w:rsid w:val="00061D45"/>
    <w:rsid w:val="000628A9"/>
    <w:rsid w:val="00063427"/>
    <w:rsid w:val="000651FD"/>
    <w:rsid w:val="00065D9C"/>
    <w:rsid w:val="00066204"/>
    <w:rsid w:val="00067C3C"/>
    <w:rsid w:val="00071923"/>
    <w:rsid w:val="000734A3"/>
    <w:rsid w:val="00073539"/>
    <w:rsid w:val="00075F6F"/>
    <w:rsid w:val="00077DE0"/>
    <w:rsid w:val="000841F7"/>
    <w:rsid w:val="0008559B"/>
    <w:rsid w:val="00085EE9"/>
    <w:rsid w:val="0008686A"/>
    <w:rsid w:val="00087B2C"/>
    <w:rsid w:val="000925B3"/>
    <w:rsid w:val="0009274B"/>
    <w:rsid w:val="00094906"/>
    <w:rsid w:val="000968A2"/>
    <w:rsid w:val="00097E3A"/>
    <w:rsid w:val="000A1691"/>
    <w:rsid w:val="000A1909"/>
    <w:rsid w:val="000A2B77"/>
    <w:rsid w:val="000A5099"/>
    <w:rsid w:val="000A7E69"/>
    <w:rsid w:val="000B0661"/>
    <w:rsid w:val="000B3CDB"/>
    <w:rsid w:val="000B56E6"/>
    <w:rsid w:val="000C1613"/>
    <w:rsid w:val="000C35B5"/>
    <w:rsid w:val="000D0CE2"/>
    <w:rsid w:val="000D10B2"/>
    <w:rsid w:val="000D1BE1"/>
    <w:rsid w:val="000D2023"/>
    <w:rsid w:val="000D7EB8"/>
    <w:rsid w:val="000E1F27"/>
    <w:rsid w:val="000E23B7"/>
    <w:rsid w:val="000E582F"/>
    <w:rsid w:val="000E6115"/>
    <w:rsid w:val="000E6E99"/>
    <w:rsid w:val="000E6F4B"/>
    <w:rsid w:val="000F0F57"/>
    <w:rsid w:val="000F1404"/>
    <w:rsid w:val="000F2775"/>
    <w:rsid w:val="000F3500"/>
    <w:rsid w:val="000F57B1"/>
    <w:rsid w:val="001014A8"/>
    <w:rsid w:val="001024D8"/>
    <w:rsid w:val="00102EF1"/>
    <w:rsid w:val="001042C8"/>
    <w:rsid w:val="00104D55"/>
    <w:rsid w:val="0010609F"/>
    <w:rsid w:val="00110286"/>
    <w:rsid w:val="00111815"/>
    <w:rsid w:val="00111E0E"/>
    <w:rsid w:val="00114DF4"/>
    <w:rsid w:val="001174BC"/>
    <w:rsid w:val="001208E8"/>
    <w:rsid w:val="00120B7F"/>
    <w:rsid w:val="00122DBB"/>
    <w:rsid w:val="0012439B"/>
    <w:rsid w:val="0012439F"/>
    <w:rsid w:val="001251A0"/>
    <w:rsid w:val="0012570E"/>
    <w:rsid w:val="001260E0"/>
    <w:rsid w:val="001262E6"/>
    <w:rsid w:val="00126EF1"/>
    <w:rsid w:val="0013526D"/>
    <w:rsid w:val="00137C21"/>
    <w:rsid w:val="0014277C"/>
    <w:rsid w:val="001429CC"/>
    <w:rsid w:val="00143C41"/>
    <w:rsid w:val="00144F4C"/>
    <w:rsid w:val="00146D03"/>
    <w:rsid w:val="0014736E"/>
    <w:rsid w:val="00150615"/>
    <w:rsid w:val="00150FF8"/>
    <w:rsid w:val="00154EE2"/>
    <w:rsid w:val="001558FB"/>
    <w:rsid w:val="00155C9D"/>
    <w:rsid w:val="001569E7"/>
    <w:rsid w:val="00157046"/>
    <w:rsid w:val="00160D19"/>
    <w:rsid w:val="00165163"/>
    <w:rsid w:val="001657B3"/>
    <w:rsid w:val="00166BC0"/>
    <w:rsid w:val="00166BC6"/>
    <w:rsid w:val="00170183"/>
    <w:rsid w:val="00173A65"/>
    <w:rsid w:val="00174E40"/>
    <w:rsid w:val="0018696A"/>
    <w:rsid w:val="00187ADC"/>
    <w:rsid w:val="00192C13"/>
    <w:rsid w:val="001938D7"/>
    <w:rsid w:val="001B3846"/>
    <w:rsid w:val="001B4FB0"/>
    <w:rsid w:val="001B52AC"/>
    <w:rsid w:val="001B5CD3"/>
    <w:rsid w:val="001C2CB6"/>
    <w:rsid w:val="001C793C"/>
    <w:rsid w:val="001D0DE1"/>
    <w:rsid w:val="001D0E3E"/>
    <w:rsid w:val="001D1777"/>
    <w:rsid w:val="001D1D83"/>
    <w:rsid w:val="001D4499"/>
    <w:rsid w:val="001D44F4"/>
    <w:rsid w:val="001D509D"/>
    <w:rsid w:val="001D5352"/>
    <w:rsid w:val="001D5D5D"/>
    <w:rsid w:val="001D7FC4"/>
    <w:rsid w:val="001E33AC"/>
    <w:rsid w:val="001E351E"/>
    <w:rsid w:val="001E561E"/>
    <w:rsid w:val="001E699A"/>
    <w:rsid w:val="001F00E6"/>
    <w:rsid w:val="001F0AD4"/>
    <w:rsid w:val="001F1676"/>
    <w:rsid w:val="001F2121"/>
    <w:rsid w:val="001F35BE"/>
    <w:rsid w:val="001F39F7"/>
    <w:rsid w:val="0020237F"/>
    <w:rsid w:val="002030F8"/>
    <w:rsid w:val="002048AD"/>
    <w:rsid w:val="00207774"/>
    <w:rsid w:val="0021032C"/>
    <w:rsid w:val="002106A2"/>
    <w:rsid w:val="00212154"/>
    <w:rsid w:val="00221031"/>
    <w:rsid w:val="0022337F"/>
    <w:rsid w:val="00230A15"/>
    <w:rsid w:val="002334FA"/>
    <w:rsid w:val="00234335"/>
    <w:rsid w:val="00235AE3"/>
    <w:rsid w:val="00236B5D"/>
    <w:rsid w:val="002425B9"/>
    <w:rsid w:val="00245EED"/>
    <w:rsid w:val="00252876"/>
    <w:rsid w:val="00256711"/>
    <w:rsid w:val="00260042"/>
    <w:rsid w:val="00261880"/>
    <w:rsid w:val="00261EF9"/>
    <w:rsid w:val="00262DC0"/>
    <w:rsid w:val="00262EC5"/>
    <w:rsid w:val="002634CD"/>
    <w:rsid w:val="002658D7"/>
    <w:rsid w:val="00265BCD"/>
    <w:rsid w:val="00265FB7"/>
    <w:rsid w:val="002743BA"/>
    <w:rsid w:val="0027610B"/>
    <w:rsid w:val="00277D5A"/>
    <w:rsid w:val="0028036A"/>
    <w:rsid w:val="0028161C"/>
    <w:rsid w:val="002842D7"/>
    <w:rsid w:val="00284BED"/>
    <w:rsid w:val="0028676C"/>
    <w:rsid w:val="00286CFB"/>
    <w:rsid w:val="0028715C"/>
    <w:rsid w:val="002874A4"/>
    <w:rsid w:val="00287525"/>
    <w:rsid w:val="00287D72"/>
    <w:rsid w:val="00295738"/>
    <w:rsid w:val="002A142D"/>
    <w:rsid w:val="002A477B"/>
    <w:rsid w:val="002A559A"/>
    <w:rsid w:val="002B2D93"/>
    <w:rsid w:val="002C2065"/>
    <w:rsid w:val="002C266E"/>
    <w:rsid w:val="002C4268"/>
    <w:rsid w:val="002C4A10"/>
    <w:rsid w:val="002C4CE3"/>
    <w:rsid w:val="002C5180"/>
    <w:rsid w:val="002D13FA"/>
    <w:rsid w:val="002D3EAB"/>
    <w:rsid w:val="002D4357"/>
    <w:rsid w:val="002E1FBC"/>
    <w:rsid w:val="002E2F26"/>
    <w:rsid w:val="002E341F"/>
    <w:rsid w:val="002E63D5"/>
    <w:rsid w:val="002E7D4E"/>
    <w:rsid w:val="002E7F75"/>
    <w:rsid w:val="002F08D5"/>
    <w:rsid w:val="002F198B"/>
    <w:rsid w:val="002F763E"/>
    <w:rsid w:val="00300134"/>
    <w:rsid w:val="00300B55"/>
    <w:rsid w:val="00300FCD"/>
    <w:rsid w:val="00305E1D"/>
    <w:rsid w:val="003068CF"/>
    <w:rsid w:val="003073AE"/>
    <w:rsid w:val="003075AB"/>
    <w:rsid w:val="00310BFE"/>
    <w:rsid w:val="00310D9E"/>
    <w:rsid w:val="00310FC5"/>
    <w:rsid w:val="00311221"/>
    <w:rsid w:val="003123A7"/>
    <w:rsid w:val="003126C1"/>
    <w:rsid w:val="00314159"/>
    <w:rsid w:val="00320D82"/>
    <w:rsid w:val="0032169F"/>
    <w:rsid w:val="00323A07"/>
    <w:rsid w:val="003241E3"/>
    <w:rsid w:val="003255D7"/>
    <w:rsid w:val="00330291"/>
    <w:rsid w:val="00331ADA"/>
    <w:rsid w:val="00332DEE"/>
    <w:rsid w:val="003336AA"/>
    <w:rsid w:val="00333CC7"/>
    <w:rsid w:val="0033536B"/>
    <w:rsid w:val="00335DDD"/>
    <w:rsid w:val="00342FE2"/>
    <w:rsid w:val="00344463"/>
    <w:rsid w:val="00345306"/>
    <w:rsid w:val="00346F0C"/>
    <w:rsid w:val="0034779C"/>
    <w:rsid w:val="003516A5"/>
    <w:rsid w:val="00353BDB"/>
    <w:rsid w:val="00353FA5"/>
    <w:rsid w:val="00355878"/>
    <w:rsid w:val="00362908"/>
    <w:rsid w:val="00362AFA"/>
    <w:rsid w:val="003645EF"/>
    <w:rsid w:val="003651BA"/>
    <w:rsid w:val="003651E1"/>
    <w:rsid w:val="0037220E"/>
    <w:rsid w:val="00372386"/>
    <w:rsid w:val="0037305A"/>
    <w:rsid w:val="003731FA"/>
    <w:rsid w:val="00374A04"/>
    <w:rsid w:val="00376574"/>
    <w:rsid w:val="003772AE"/>
    <w:rsid w:val="003802B7"/>
    <w:rsid w:val="003822A4"/>
    <w:rsid w:val="00382BEB"/>
    <w:rsid w:val="0038356E"/>
    <w:rsid w:val="00384643"/>
    <w:rsid w:val="0038599D"/>
    <w:rsid w:val="00386347"/>
    <w:rsid w:val="003931E8"/>
    <w:rsid w:val="00394F7E"/>
    <w:rsid w:val="00395300"/>
    <w:rsid w:val="00395CB7"/>
    <w:rsid w:val="0039770A"/>
    <w:rsid w:val="003A0EAE"/>
    <w:rsid w:val="003A2F21"/>
    <w:rsid w:val="003A357F"/>
    <w:rsid w:val="003A4947"/>
    <w:rsid w:val="003B07C1"/>
    <w:rsid w:val="003B1889"/>
    <w:rsid w:val="003B352D"/>
    <w:rsid w:val="003B6316"/>
    <w:rsid w:val="003C0995"/>
    <w:rsid w:val="003C1118"/>
    <w:rsid w:val="003C1F68"/>
    <w:rsid w:val="003C39F8"/>
    <w:rsid w:val="003C4AC6"/>
    <w:rsid w:val="003C4BA9"/>
    <w:rsid w:val="003C5353"/>
    <w:rsid w:val="003C561C"/>
    <w:rsid w:val="003C5AA7"/>
    <w:rsid w:val="003C6553"/>
    <w:rsid w:val="003C77A4"/>
    <w:rsid w:val="003C7848"/>
    <w:rsid w:val="003C7897"/>
    <w:rsid w:val="003D459D"/>
    <w:rsid w:val="003D46FB"/>
    <w:rsid w:val="003D4F3C"/>
    <w:rsid w:val="003D6338"/>
    <w:rsid w:val="003D6CD6"/>
    <w:rsid w:val="003D6D87"/>
    <w:rsid w:val="003D729E"/>
    <w:rsid w:val="003D7680"/>
    <w:rsid w:val="003D7A5C"/>
    <w:rsid w:val="003E62EF"/>
    <w:rsid w:val="003F2647"/>
    <w:rsid w:val="003F73B6"/>
    <w:rsid w:val="00405049"/>
    <w:rsid w:val="00406B86"/>
    <w:rsid w:val="00413536"/>
    <w:rsid w:val="00415A05"/>
    <w:rsid w:val="00416AED"/>
    <w:rsid w:val="00416D4E"/>
    <w:rsid w:val="0041732F"/>
    <w:rsid w:val="0042591F"/>
    <w:rsid w:val="00426679"/>
    <w:rsid w:val="00430A56"/>
    <w:rsid w:val="004312CF"/>
    <w:rsid w:val="00431BFE"/>
    <w:rsid w:val="004373ED"/>
    <w:rsid w:val="0044038D"/>
    <w:rsid w:val="00441049"/>
    <w:rsid w:val="00442895"/>
    <w:rsid w:val="00443661"/>
    <w:rsid w:val="00444376"/>
    <w:rsid w:val="004456A8"/>
    <w:rsid w:val="00445829"/>
    <w:rsid w:val="00447926"/>
    <w:rsid w:val="004523E7"/>
    <w:rsid w:val="00452A62"/>
    <w:rsid w:val="004533E2"/>
    <w:rsid w:val="004572A8"/>
    <w:rsid w:val="00457ADE"/>
    <w:rsid w:val="004618E2"/>
    <w:rsid w:val="00465F2A"/>
    <w:rsid w:val="00466272"/>
    <w:rsid w:val="004700E4"/>
    <w:rsid w:val="00472946"/>
    <w:rsid w:val="004739A3"/>
    <w:rsid w:val="00473F56"/>
    <w:rsid w:val="0047497D"/>
    <w:rsid w:val="00474F78"/>
    <w:rsid w:val="00480564"/>
    <w:rsid w:val="0048230F"/>
    <w:rsid w:val="00483266"/>
    <w:rsid w:val="0048650D"/>
    <w:rsid w:val="00486A0A"/>
    <w:rsid w:val="004876B4"/>
    <w:rsid w:val="00492884"/>
    <w:rsid w:val="004933FD"/>
    <w:rsid w:val="004944F1"/>
    <w:rsid w:val="004955C8"/>
    <w:rsid w:val="0049707F"/>
    <w:rsid w:val="004A1ABF"/>
    <w:rsid w:val="004A2E06"/>
    <w:rsid w:val="004A60F0"/>
    <w:rsid w:val="004B02C4"/>
    <w:rsid w:val="004B16C2"/>
    <w:rsid w:val="004B1CB2"/>
    <w:rsid w:val="004B333D"/>
    <w:rsid w:val="004C0EAC"/>
    <w:rsid w:val="004C3243"/>
    <w:rsid w:val="004C3B17"/>
    <w:rsid w:val="004C5639"/>
    <w:rsid w:val="004C5C47"/>
    <w:rsid w:val="004C660A"/>
    <w:rsid w:val="004C6967"/>
    <w:rsid w:val="004C7A31"/>
    <w:rsid w:val="004C7AFD"/>
    <w:rsid w:val="004D12C1"/>
    <w:rsid w:val="004D16A7"/>
    <w:rsid w:val="004D337E"/>
    <w:rsid w:val="004D6421"/>
    <w:rsid w:val="004E12B9"/>
    <w:rsid w:val="004E2961"/>
    <w:rsid w:val="004E49E3"/>
    <w:rsid w:val="004F2AAF"/>
    <w:rsid w:val="004F4110"/>
    <w:rsid w:val="004F4865"/>
    <w:rsid w:val="004F4A06"/>
    <w:rsid w:val="004F5D5D"/>
    <w:rsid w:val="004F6CE4"/>
    <w:rsid w:val="004F7A55"/>
    <w:rsid w:val="00503967"/>
    <w:rsid w:val="0050427C"/>
    <w:rsid w:val="00505489"/>
    <w:rsid w:val="0050646E"/>
    <w:rsid w:val="00506C24"/>
    <w:rsid w:val="005111EB"/>
    <w:rsid w:val="005135AF"/>
    <w:rsid w:val="00513EA0"/>
    <w:rsid w:val="00513F78"/>
    <w:rsid w:val="00516305"/>
    <w:rsid w:val="0051703C"/>
    <w:rsid w:val="0051722B"/>
    <w:rsid w:val="00520447"/>
    <w:rsid w:val="00521170"/>
    <w:rsid w:val="005218EE"/>
    <w:rsid w:val="0052317F"/>
    <w:rsid w:val="00524440"/>
    <w:rsid w:val="00525BF3"/>
    <w:rsid w:val="00527983"/>
    <w:rsid w:val="005344D9"/>
    <w:rsid w:val="005351C2"/>
    <w:rsid w:val="00535B9F"/>
    <w:rsid w:val="005427D5"/>
    <w:rsid w:val="00542EDC"/>
    <w:rsid w:val="00544D87"/>
    <w:rsid w:val="0054546D"/>
    <w:rsid w:val="0055059F"/>
    <w:rsid w:val="005513E0"/>
    <w:rsid w:val="0055366B"/>
    <w:rsid w:val="0055467D"/>
    <w:rsid w:val="005558CA"/>
    <w:rsid w:val="00560FA5"/>
    <w:rsid w:val="005679B4"/>
    <w:rsid w:val="0057477A"/>
    <w:rsid w:val="00574B2F"/>
    <w:rsid w:val="005809DB"/>
    <w:rsid w:val="00581DC2"/>
    <w:rsid w:val="005835D2"/>
    <w:rsid w:val="00584A4D"/>
    <w:rsid w:val="005858CA"/>
    <w:rsid w:val="00587CAC"/>
    <w:rsid w:val="00590169"/>
    <w:rsid w:val="0059599A"/>
    <w:rsid w:val="00595DBA"/>
    <w:rsid w:val="00596936"/>
    <w:rsid w:val="00597205"/>
    <w:rsid w:val="005A0A96"/>
    <w:rsid w:val="005A18F1"/>
    <w:rsid w:val="005A4981"/>
    <w:rsid w:val="005A7D4B"/>
    <w:rsid w:val="005B00A4"/>
    <w:rsid w:val="005B10FE"/>
    <w:rsid w:val="005B1AB5"/>
    <w:rsid w:val="005B3215"/>
    <w:rsid w:val="005B3825"/>
    <w:rsid w:val="005B4A2C"/>
    <w:rsid w:val="005C194F"/>
    <w:rsid w:val="005C24FD"/>
    <w:rsid w:val="005C528D"/>
    <w:rsid w:val="005C5880"/>
    <w:rsid w:val="005C7F06"/>
    <w:rsid w:val="005D2564"/>
    <w:rsid w:val="005D3819"/>
    <w:rsid w:val="005D5075"/>
    <w:rsid w:val="005D6561"/>
    <w:rsid w:val="005E0D52"/>
    <w:rsid w:val="005E10C9"/>
    <w:rsid w:val="005E126C"/>
    <w:rsid w:val="005E2D2D"/>
    <w:rsid w:val="005E3BFB"/>
    <w:rsid w:val="005E4638"/>
    <w:rsid w:val="005E6201"/>
    <w:rsid w:val="005E6BA1"/>
    <w:rsid w:val="005F1C9F"/>
    <w:rsid w:val="005F27EB"/>
    <w:rsid w:val="005F370A"/>
    <w:rsid w:val="005F3ABC"/>
    <w:rsid w:val="005F602D"/>
    <w:rsid w:val="00601731"/>
    <w:rsid w:val="006027A8"/>
    <w:rsid w:val="00602C85"/>
    <w:rsid w:val="00603E93"/>
    <w:rsid w:val="00604465"/>
    <w:rsid w:val="00604AB3"/>
    <w:rsid w:val="006076C4"/>
    <w:rsid w:val="00610CA5"/>
    <w:rsid w:val="00611D91"/>
    <w:rsid w:val="00617257"/>
    <w:rsid w:val="006202A3"/>
    <w:rsid w:val="0062083A"/>
    <w:rsid w:val="00620BAB"/>
    <w:rsid w:val="00622CA3"/>
    <w:rsid w:val="00622D39"/>
    <w:rsid w:val="0062636D"/>
    <w:rsid w:val="00627047"/>
    <w:rsid w:val="006272FF"/>
    <w:rsid w:val="00627DF0"/>
    <w:rsid w:val="006302B3"/>
    <w:rsid w:val="00630336"/>
    <w:rsid w:val="0063534A"/>
    <w:rsid w:val="00635E34"/>
    <w:rsid w:val="00640BBF"/>
    <w:rsid w:val="00640CF7"/>
    <w:rsid w:val="00641910"/>
    <w:rsid w:val="00643C59"/>
    <w:rsid w:val="0065067F"/>
    <w:rsid w:val="0065135C"/>
    <w:rsid w:val="00653A3C"/>
    <w:rsid w:val="00654C85"/>
    <w:rsid w:val="00655D32"/>
    <w:rsid w:val="00667954"/>
    <w:rsid w:val="00667964"/>
    <w:rsid w:val="00670D0B"/>
    <w:rsid w:val="0067202A"/>
    <w:rsid w:val="00674193"/>
    <w:rsid w:val="0067550B"/>
    <w:rsid w:val="00676862"/>
    <w:rsid w:val="00676B06"/>
    <w:rsid w:val="00677D1C"/>
    <w:rsid w:val="00680D42"/>
    <w:rsid w:val="00681A17"/>
    <w:rsid w:val="00681DDC"/>
    <w:rsid w:val="0068228A"/>
    <w:rsid w:val="00682D0D"/>
    <w:rsid w:val="00683EC4"/>
    <w:rsid w:val="00692654"/>
    <w:rsid w:val="0069312A"/>
    <w:rsid w:val="0069470B"/>
    <w:rsid w:val="00696909"/>
    <w:rsid w:val="00696913"/>
    <w:rsid w:val="00696C26"/>
    <w:rsid w:val="006A0419"/>
    <w:rsid w:val="006A14B0"/>
    <w:rsid w:val="006A521B"/>
    <w:rsid w:val="006B1333"/>
    <w:rsid w:val="006B1A00"/>
    <w:rsid w:val="006B7495"/>
    <w:rsid w:val="006B7966"/>
    <w:rsid w:val="006C5302"/>
    <w:rsid w:val="006D20B8"/>
    <w:rsid w:val="006D27CD"/>
    <w:rsid w:val="006D28CB"/>
    <w:rsid w:val="006D4DC7"/>
    <w:rsid w:val="006D5FF5"/>
    <w:rsid w:val="006D798F"/>
    <w:rsid w:val="006E247C"/>
    <w:rsid w:val="006E6DB8"/>
    <w:rsid w:val="006E7E36"/>
    <w:rsid w:val="006F1BB5"/>
    <w:rsid w:val="006F3829"/>
    <w:rsid w:val="006F4405"/>
    <w:rsid w:val="00702FBB"/>
    <w:rsid w:val="0070404E"/>
    <w:rsid w:val="00705F2E"/>
    <w:rsid w:val="00710842"/>
    <w:rsid w:val="00712FB7"/>
    <w:rsid w:val="00717331"/>
    <w:rsid w:val="007173F9"/>
    <w:rsid w:val="0071749C"/>
    <w:rsid w:val="00721F7C"/>
    <w:rsid w:val="007223AE"/>
    <w:rsid w:val="00726C4F"/>
    <w:rsid w:val="0073169B"/>
    <w:rsid w:val="00734692"/>
    <w:rsid w:val="007347A5"/>
    <w:rsid w:val="00734C8E"/>
    <w:rsid w:val="007370C8"/>
    <w:rsid w:val="007402B6"/>
    <w:rsid w:val="00741B75"/>
    <w:rsid w:val="0074400B"/>
    <w:rsid w:val="007442E9"/>
    <w:rsid w:val="00746218"/>
    <w:rsid w:val="00751742"/>
    <w:rsid w:val="007536DC"/>
    <w:rsid w:val="0075373A"/>
    <w:rsid w:val="00753CD0"/>
    <w:rsid w:val="00754D49"/>
    <w:rsid w:val="00756ABA"/>
    <w:rsid w:val="00760216"/>
    <w:rsid w:val="00762582"/>
    <w:rsid w:val="007626AD"/>
    <w:rsid w:val="0076542A"/>
    <w:rsid w:val="007704F1"/>
    <w:rsid w:val="007730A1"/>
    <w:rsid w:val="007772BD"/>
    <w:rsid w:val="00780C11"/>
    <w:rsid w:val="007820CC"/>
    <w:rsid w:val="00782A20"/>
    <w:rsid w:val="00782E5A"/>
    <w:rsid w:val="00783459"/>
    <w:rsid w:val="00785C13"/>
    <w:rsid w:val="00785FF3"/>
    <w:rsid w:val="00790ADB"/>
    <w:rsid w:val="00790BF6"/>
    <w:rsid w:val="00790F29"/>
    <w:rsid w:val="007923D6"/>
    <w:rsid w:val="00792774"/>
    <w:rsid w:val="00795FF5"/>
    <w:rsid w:val="007975B7"/>
    <w:rsid w:val="007A0237"/>
    <w:rsid w:val="007A0477"/>
    <w:rsid w:val="007A45A9"/>
    <w:rsid w:val="007A4A8E"/>
    <w:rsid w:val="007A6380"/>
    <w:rsid w:val="007B0C97"/>
    <w:rsid w:val="007B2C6F"/>
    <w:rsid w:val="007B3051"/>
    <w:rsid w:val="007B340C"/>
    <w:rsid w:val="007B4AF2"/>
    <w:rsid w:val="007B61CD"/>
    <w:rsid w:val="007C0060"/>
    <w:rsid w:val="007C0F11"/>
    <w:rsid w:val="007C1467"/>
    <w:rsid w:val="007C2F76"/>
    <w:rsid w:val="007C3155"/>
    <w:rsid w:val="007C4A8A"/>
    <w:rsid w:val="007C4BE1"/>
    <w:rsid w:val="007C51F4"/>
    <w:rsid w:val="007C5993"/>
    <w:rsid w:val="007C7BB8"/>
    <w:rsid w:val="007D077E"/>
    <w:rsid w:val="007D29DE"/>
    <w:rsid w:val="007D76F6"/>
    <w:rsid w:val="007D7C6E"/>
    <w:rsid w:val="007E1B13"/>
    <w:rsid w:val="007E1F6A"/>
    <w:rsid w:val="007E44E8"/>
    <w:rsid w:val="007E455A"/>
    <w:rsid w:val="007E6C57"/>
    <w:rsid w:val="007F0348"/>
    <w:rsid w:val="007F0E14"/>
    <w:rsid w:val="007F263D"/>
    <w:rsid w:val="007F46B8"/>
    <w:rsid w:val="007F4D43"/>
    <w:rsid w:val="00804446"/>
    <w:rsid w:val="00804AEC"/>
    <w:rsid w:val="00805BFB"/>
    <w:rsid w:val="00812316"/>
    <w:rsid w:val="00814682"/>
    <w:rsid w:val="0081477F"/>
    <w:rsid w:val="00820062"/>
    <w:rsid w:val="008230D1"/>
    <w:rsid w:val="00824A8C"/>
    <w:rsid w:val="00825AA2"/>
    <w:rsid w:val="0082797C"/>
    <w:rsid w:val="00833377"/>
    <w:rsid w:val="00834373"/>
    <w:rsid w:val="00834B4F"/>
    <w:rsid w:val="008402BC"/>
    <w:rsid w:val="00840479"/>
    <w:rsid w:val="00841A96"/>
    <w:rsid w:val="008447CA"/>
    <w:rsid w:val="008458F7"/>
    <w:rsid w:val="00846F37"/>
    <w:rsid w:val="00847E38"/>
    <w:rsid w:val="00850CE0"/>
    <w:rsid w:val="00851428"/>
    <w:rsid w:val="00851C67"/>
    <w:rsid w:val="00854132"/>
    <w:rsid w:val="00855A7D"/>
    <w:rsid w:val="00857239"/>
    <w:rsid w:val="008574EC"/>
    <w:rsid w:val="00857D82"/>
    <w:rsid w:val="00861A5E"/>
    <w:rsid w:val="00872F89"/>
    <w:rsid w:val="00874907"/>
    <w:rsid w:val="0087533F"/>
    <w:rsid w:val="00876282"/>
    <w:rsid w:val="0087654C"/>
    <w:rsid w:val="00877D58"/>
    <w:rsid w:val="0088415E"/>
    <w:rsid w:val="00884977"/>
    <w:rsid w:val="00884EAE"/>
    <w:rsid w:val="0089285E"/>
    <w:rsid w:val="00892F0F"/>
    <w:rsid w:val="00893E16"/>
    <w:rsid w:val="00895FEC"/>
    <w:rsid w:val="0089707A"/>
    <w:rsid w:val="008A1BD7"/>
    <w:rsid w:val="008A4749"/>
    <w:rsid w:val="008A4E72"/>
    <w:rsid w:val="008A7A19"/>
    <w:rsid w:val="008B050F"/>
    <w:rsid w:val="008B17F3"/>
    <w:rsid w:val="008B2BDF"/>
    <w:rsid w:val="008B312C"/>
    <w:rsid w:val="008B513B"/>
    <w:rsid w:val="008B7295"/>
    <w:rsid w:val="008B7D6F"/>
    <w:rsid w:val="008C058F"/>
    <w:rsid w:val="008C2E26"/>
    <w:rsid w:val="008C349E"/>
    <w:rsid w:val="008C5F19"/>
    <w:rsid w:val="008D26F5"/>
    <w:rsid w:val="008D4AA0"/>
    <w:rsid w:val="008D515B"/>
    <w:rsid w:val="008D5FE1"/>
    <w:rsid w:val="008D7736"/>
    <w:rsid w:val="008E169C"/>
    <w:rsid w:val="008E1CA8"/>
    <w:rsid w:val="008E26E8"/>
    <w:rsid w:val="008E30B1"/>
    <w:rsid w:val="008E36DD"/>
    <w:rsid w:val="008E3C82"/>
    <w:rsid w:val="008E3EDE"/>
    <w:rsid w:val="008E40FC"/>
    <w:rsid w:val="008E52F6"/>
    <w:rsid w:val="008E7F86"/>
    <w:rsid w:val="008F170E"/>
    <w:rsid w:val="008F3778"/>
    <w:rsid w:val="008F4C75"/>
    <w:rsid w:val="008F5378"/>
    <w:rsid w:val="008F5DD1"/>
    <w:rsid w:val="0090082E"/>
    <w:rsid w:val="009012F6"/>
    <w:rsid w:val="00902C11"/>
    <w:rsid w:val="00903181"/>
    <w:rsid w:val="009052B2"/>
    <w:rsid w:val="00906F5D"/>
    <w:rsid w:val="00912F76"/>
    <w:rsid w:val="00915165"/>
    <w:rsid w:val="009158B4"/>
    <w:rsid w:val="00920BBB"/>
    <w:rsid w:val="00920C96"/>
    <w:rsid w:val="00924013"/>
    <w:rsid w:val="0092557A"/>
    <w:rsid w:val="00925EF8"/>
    <w:rsid w:val="00926FDB"/>
    <w:rsid w:val="00927E7A"/>
    <w:rsid w:val="0093012A"/>
    <w:rsid w:val="009309CE"/>
    <w:rsid w:val="0093117F"/>
    <w:rsid w:val="00931516"/>
    <w:rsid w:val="00931C08"/>
    <w:rsid w:val="0093764F"/>
    <w:rsid w:val="00946DBA"/>
    <w:rsid w:val="009500FE"/>
    <w:rsid w:val="009512F9"/>
    <w:rsid w:val="00951410"/>
    <w:rsid w:val="00955100"/>
    <w:rsid w:val="0095518E"/>
    <w:rsid w:val="00961EE3"/>
    <w:rsid w:val="00963916"/>
    <w:rsid w:val="00965C48"/>
    <w:rsid w:val="009674AE"/>
    <w:rsid w:val="009733AC"/>
    <w:rsid w:val="00983AC3"/>
    <w:rsid w:val="009840A5"/>
    <w:rsid w:val="009875E7"/>
    <w:rsid w:val="0099153D"/>
    <w:rsid w:val="009916D7"/>
    <w:rsid w:val="00991CB3"/>
    <w:rsid w:val="00992132"/>
    <w:rsid w:val="00992769"/>
    <w:rsid w:val="009968CE"/>
    <w:rsid w:val="0099695D"/>
    <w:rsid w:val="009A1544"/>
    <w:rsid w:val="009A4C0F"/>
    <w:rsid w:val="009A6ABC"/>
    <w:rsid w:val="009A7CFC"/>
    <w:rsid w:val="009C149D"/>
    <w:rsid w:val="009C5FF7"/>
    <w:rsid w:val="009C6D57"/>
    <w:rsid w:val="009D2423"/>
    <w:rsid w:val="009D24C0"/>
    <w:rsid w:val="009D49E0"/>
    <w:rsid w:val="009D5F20"/>
    <w:rsid w:val="009D71DF"/>
    <w:rsid w:val="009E0171"/>
    <w:rsid w:val="009E322A"/>
    <w:rsid w:val="009E6805"/>
    <w:rsid w:val="009E7919"/>
    <w:rsid w:val="009F074A"/>
    <w:rsid w:val="009F6103"/>
    <w:rsid w:val="009F65FE"/>
    <w:rsid w:val="009F7BF3"/>
    <w:rsid w:val="009F7CD3"/>
    <w:rsid w:val="00A01FFB"/>
    <w:rsid w:val="00A023C4"/>
    <w:rsid w:val="00A033AA"/>
    <w:rsid w:val="00A03922"/>
    <w:rsid w:val="00A117DA"/>
    <w:rsid w:val="00A15583"/>
    <w:rsid w:val="00A17FDB"/>
    <w:rsid w:val="00A2034B"/>
    <w:rsid w:val="00A217E8"/>
    <w:rsid w:val="00A21926"/>
    <w:rsid w:val="00A22640"/>
    <w:rsid w:val="00A234E8"/>
    <w:rsid w:val="00A242AE"/>
    <w:rsid w:val="00A26263"/>
    <w:rsid w:val="00A30836"/>
    <w:rsid w:val="00A325D0"/>
    <w:rsid w:val="00A36843"/>
    <w:rsid w:val="00A40E84"/>
    <w:rsid w:val="00A43C05"/>
    <w:rsid w:val="00A45934"/>
    <w:rsid w:val="00A5102A"/>
    <w:rsid w:val="00A511AB"/>
    <w:rsid w:val="00A51BAC"/>
    <w:rsid w:val="00A53C92"/>
    <w:rsid w:val="00A552AF"/>
    <w:rsid w:val="00A6106E"/>
    <w:rsid w:val="00A61AB7"/>
    <w:rsid w:val="00A61C5F"/>
    <w:rsid w:val="00A62612"/>
    <w:rsid w:val="00A6740D"/>
    <w:rsid w:val="00A7023E"/>
    <w:rsid w:val="00A704B4"/>
    <w:rsid w:val="00A71042"/>
    <w:rsid w:val="00A72972"/>
    <w:rsid w:val="00A736F8"/>
    <w:rsid w:val="00A74297"/>
    <w:rsid w:val="00A7475C"/>
    <w:rsid w:val="00A76DF4"/>
    <w:rsid w:val="00A7733D"/>
    <w:rsid w:val="00A84465"/>
    <w:rsid w:val="00A911BB"/>
    <w:rsid w:val="00A957DA"/>
    <w:rsid w:val="00A9631A"/>
    <w:rsid w:val="00A96DC3"/>
    <w:rsid w:val="00AA0EE6"/>
    <w:rsid w:val="00AA2B8D"/>
    <w:rsid w:val="00AA459B"/>
    <w:rsid w:val="00AA46E5"/>
    <w:rsid w:val="00AB0017"/>
    <w:rsid w:val="00AB43FB"/>
    <w:rsid w:val="00AB45B4"/>
    <w:rsid w:val="00AB549C"/>
    <w:rsid w:val="00AB6E01"/>
    <w:rsid w:val="00AC20CD"/>
    <w:rsid w:val="00AC2EEC"/>
    <w:rsid w:val="00AC443D"/>
    <w:rsid w:val="00AC66D7"/>
    <w:rsid w:val="00AC71DA"/>
    <w:rsid w:val="00AD0211"/>
    <w:rsid w:val="00AD1244"/>
    <w:rsid w:val="00AD1CCC"/>
    <w:rsid w:val="00AD25B5"/>
    <w:rsid w:val="00AD60DE"/>
    <w:rsid w:val="00AD7441"/>
    <w:rsid w:val="00AD7C63"/>
    <w:rsid w:val="00AE03EB"/>
    <w:rsid w:val="00AE1CDE"/>
    <w:rsid w:val="00AE2695"/>
    <w:rsid w:val="00AE2E1D"/>
    <w:rsid w:val="00AE3D6E"/>
    <w:rsid w:val="00AE4619"/>
    <w:rsid w:val="00AE5E5C"/>
    <w:rsid w:val="00AE62BE"/>
    <w:rsid w:val="00AF24F2"/>
    <w:rsid w:val="00AF2910"/>
    <w:rsid w:val="00AF41D5"/>
    <w:rsid w:val="00AF5B2E"/>
    <w:rsid w:val="00AF7702"/>
    <w:rsid w:val="00AF773D"/>
    <w:rsid w:val="00B04B23"/>
    <w:rsid w:val="00B10A2D"/>
    <w:rsid w:val="00B116B3"/>
    <w:rsid w:val="00B11BEF"/>
    <w:rsid w:val="00B12121"/>
    <w:rsid w:val="00B122BC"/>
    <w:rsid w:val="00B127C6"/>
    <w:rsid w:val="00B12856"/>
    <w:rsid w:val="00B12B24"/>
    <w:rsid w:val="00B12C62"/>
    <w:rsid w:val="00B12F7E"/>
    <w:rsid w:val="00B15CA5"/>
    <w:rsid w:val="00B17A1A"/>
    <w:rsid w:val="00B21823"/>
    <w:rsid w:val="00B218BC"/>
    <w:rsid w:val="00B33922"/>
    <w:rsid w:val="00B34D26"/>
    <w:rsid w:val="00B36F31"/>
    <w:rsid w:val="00B40148"/>
    <w:rsid w:val="00B43661"/>
    <w:rsid w:val="00B43CCE"/>
    <w:rsid w:val="00B46974"/>
    <w:rsid w:val="00B476F8"/>
    <w:rsid w:val="00B64E4D"/>
    <w:rsid w:val="00B65F7A"/>
    <w:rsid w:val="00B66B53"/>
    <w:rsid w:val="00B6762C"/>
    <w:rsid w:val="00B70291"/>
    <w:rsid w:val="00B70E83"/>
    <w:rsid w:val="00B72016"/>
    <w:rsid w:val="00B73FF1"/>
    <w:rsid w:val="00B743DB"/>
    <w:rsid w:val="00B76A01"/>
    <w:rsid w:val="00B8006B"/>
    <w:rsid w:val="00B81BAB"/>
    <w:rsid w:val="00B90B21"/>
    <w:rsid w:val="00B911A4"/>
    <w:rsid w:val="00B939EF"/>
    <w:rsid w:val="00B950E8"/>
    <w:rsid w:val="00B971E2"/>
    <w:rsid w:val="00B9760F"/>
    <w:rsid w:val="00B97BB3"/>
    <w:rsid w:val="00BA17A0"/>
    <w:rsid w:val="00BA2661"/>
    <w:rsid w:val="00BA2712"/>
    <w:rsid w:val="00BA4381"/>
    <w:rsid w:val="00BA649B"/>
    <w:rsid w:val="00BA7F43"/>
    <w:rsid w:val="00BB164D"/>
    <w:rsid w:val="00BB1AC6"/>
    <w:rsid w:val="00BB3008"/>
    <w:rsid w:val="00BB340A"/>
    <w:rsid w:val="00BB42E6"/>
    <w:rsid w:val="00BB54F4"/>
    <w:rsid w:val="00BC5407"/>
    <w:rsid w:val="00BC6336"/>
    <w:rsid w:val="00BC7E6D"/>
    <w:rsid w:val="00BD1CA7"/>
    <w:rsid w:val="00BD1FCC"/>
    <w:rsid w:val="00BD2636"/>
    <w:rsid w:val="00BD2895"/>
    <w:rsid w:val="00BD5093"/>
    <w:rsid w:val="00BE0A31"/>
    <w:rsid w:val="00BE190D"/>
    <w:rsid w:val="00BE386A"/>
    <w:rsid w:val="00BE39B8"/>
    <w:rsid w:val="00BE44B5"/>
    <w:rsid w:val="00BE4902"/>
    <w:rsid w:val="00BE4D7E"/>
    <w:rsid w:val="00BE6303"/>
    <w:rsid w:val="00BF02D5"/>
    <w:rsid w:val="00BF0AB5"/>
    <w:rsid w:val="00BF31D4"/>
    <w:rsid w:val="00BF474F"/>
    <w:rsid w:val="00BF5104"/>
    <w:rsid w:val="00BF62D1"/>
    <w:rsid w:val="00C00AD5"/>
    <w:rsid w:val="00C00D5C"/>
    <w:rsid w:val="00C02900"/>
    <w:rsid w:val="00C02DA6"/>
    <w:rsid w:val="00C06927"/>
    <w:rsid w:val="00C108BD"/>
    <w:rsid w:val="00C12C9C"/>
    <w:rsid w:val="00C14A77"/>
    <w:rsid w:val="00C14CDF"/>
    <w:rsid w:val="00C15A9B"/>
    <w:rsid w:val="00C20582"/>
    <w:rsid w:val="00C20865"/>
    <w:rsid w:val="00C20CF0"/>
    <w:rsid w:val="00C233C4"/>
    <w:rsid w:val="00C2420F"/>
    <w:rsid w:val="00C244B6"/>
    <w:rsid w:val="00C263EF"/>
    <w:rsid w:val="00C335D5"/>
    <w:rsid w:val="00C338E5"/>
    <w:rsid w:val="00C35E6B"/>
    <w:rsid w:val="00C40178"/>
    <w:rsid w:val="00C50216"/>
    <w:rsid w:val="00C512FF"/>
    <w:rsid w:val="00C516F6"/>
    <w:rsid w:val="00C528B1"/>
    <w:rsid w:val="00C54136"/>
    <w:rsid w:val="00C544B2"/>
    <w:rsid w:val="00C552B7"/>
    <w:rsid w:val="00C57AAD"/>
    <w:rsid w:val="00C6027D"/>
    <w:rsid w:val="00C67A9F"/>
    <w:rsid w:val="00C72490"/>
    <w:rsid w:val="00C7522C"/>
    <w:rsid w:val="00C7717E"/>
    <w:rsid w:val="00C80368"/>
    <w:rsid w:val="00C83922"/>
    <w:rsid w:val="00C84DD2"/>
    <w:rsid w:val="00C915A3"/>
    <w:rsid w:val="00C91E2E"/>
    <w:rsid w:val="00C927CF"/>
    <w:rsid w:val="00C92DCA"/>
    <w:rsid w:val="00C9412B"/>
    <w:rsid w:val="00C95500"/>
    <w:rsid w:val="00C96132"/>
    <w:rsid w:val="00CA03AF"/>
    <w:rsid w:val="00CA2405"/>
    <w:rsid w:val="00CA2BC9"/>
    <w:rsid w:val="00CA2C99"/>
    <w:rsid w:val="00CA5375"/>
    <w:rsid w:val="00CA582B"/>
    <w:rsid w:val="00CA65DC"/>
    <w:rsid w:val="00CB0612"/>
    <w:rsid w:val="00CB127A"/>
    <w:rsid w:val="00CB1BE1"/>
    <w:rsid w:val="00CB4334"/>
    <w:rsid w:val="00CB551A"/>
    <w:rsid w:val="00CB6508"/>
    <w:rsid w:val="00CB7E0B"/>
    <w:rsid w:val="00CC0666"/>
    <w:rsid w:val="00CC3DEF"/>
    <w:rsid w:val="00CC4314"/>
    <w:rsid w:val="00CC533F"/>
    <w:rsid w:val="00CC6CBC"/>
    <w:rsid w:val="00CD2337"/>
    <w:rsid w:val="00CD3D10"/>
    <w:rsid w:val="00CD5B6F"/>
    <w:rsid w:val="00CD6529"/>
    <w:rsid w:val="00CE5B20"/>
    <w:rsid w:val="00CE6C1B"/>
    <w:rsid w:val="00CE7C35"/>
    <w:rsid w:val="00CF0FBE"/>
    <w:rsid w:val="00CF31A7"/>
    <w:rsid w:val="00CF3DEC"/>
    <w:rsid w:val="00CF4F2C"/>
    <w:rsid w:val="00CF5FBC"/>
    <w:rsid w:val="00CF6582"/>
    <w:rsid w:val="00CF7DF1"/>
    <w:rsid w:val="00D047DB"/>
    <w:rsid w:val="00D10355"/>
    <w:rsid w:val="00D10B05"/>
    <w:rsid w:val="00D10E76"/>
    <w:rsid w:val="00D1207F"/>
    <w:rsid w:val="00D13EAF"/>
    <w:rsid w:val="00D15BE9"/>
    <w:rsid w:val="00D16875"/>
    <w:rsid w:val="00D1705A"/>
    <w:rsid w:val="00D177C6"/>
    <w:rsid w:val="00D20097"/>
    <w:rsid w:val="00D20880"/>
    <w:rsid w:val="00D22001"/>
    <w:rsid w:val="00D221DD"/>
    <w:rsid w:val="00D235A1"/>
    <w:rsid w:val="00D23BF0"/>
    <w:rsid w:val="00D2442E"/>
    <w:rsid w:val="00D25465"/>
    <w:rsid w:val="00D263DB"/>
    <w:rsid w:val="00D32D01"/>
    <w:rsid w:val="00D33E14"/>
    <w:rsid w:val="00D3688B"/>
    <w:rsid w:val="00D373DB"/>
    <w:rsid w:val="00D37716"/>
    <w:rsid w:val="00D40691"/>
    <w:rsid w:val="00D423DA"/>
    <w:rsid w:val="00D42FF1"/>
    <w:rsid w:val="00D43D4A"/>
    <w:rsid w:val="00D465CA"/>
    <w:rsid w:val="00D50980"/>
    <w:rsid w:val="00D54253"/>
    <w:rsid w:val="00D55F03"/>
    <w:rsid w:val="00D568BA"/>
    <w:rsid w:val="00D57C65"/>
    <w:rsid w:val="00D65748"/>
    <w:rsid w:val="00D67C51"/>
    <w:rsid w:val="00D71FB2"/>
    <w:rsid w:val="00D7272C"/>
    <w:rsid w:val="00D75F99"/>
    <w:rsid w:val="00D764B4"/>
    <w:rsid w:val="00D81364"/>
    <w:rsid w:val="00D82C19"/>
    <w:rsid w:val="00D82FD0"/>
    <w:rsid w:val="00D83683"/>
    <w:rsid w:val="00D83FFE"/>
    <w:rsid w:val="00D86AFC"/>
    <w:rsid w:val="00D86CA6"/>
    <w:rsid w:val="00D905F7"/>
    <w:rsid w:val="00D9091D"/>
    <w:rsid w:val="00D90AA5"/>
    <w:rsid w:val="00D9671B"/>
    <w:rsid w:val="00D975AE"/>
    <w:rsid w:val="00DA0F54"/>
    <w:rsid w:val="00DA1373"/>
    <w:rsid w:val="00DA203A"/>
    <w:rsid w:val="00DA5BB4"/>
    <w:rsid w:val="00DA61F2"/>
    <w:rsid w:val="00DA7388"/>
    <w:rsid w:val="00DA780E"/>
    <w:rsid w:val="00DB1CF5"/>
    <w:rsid w:val="00DB23CB"/>
    <w:rsid w:val="00DB3164"/>
    <w:rsid w:val="00DB4589"/>
    <w:rsid w:val="00DB4905"/>
    <w:rsid w:val="00DB4B8F"/>
    <w:rsid w:val="00DB4BA4"/>
    <w:rsid w:val="00DB5CD1"/>
    <w:rsid w:val="00DB665B"/>
    <w:rsid w:val="00DB6B98"/>
    <w:rsid w:val="00DB7A91"/>
    <w:rsid w:val="00DC094F"/>
    <w:rsid w:val="00DC3576"/>
    <w:rsid w:val="00DC6661"/>
    <w:rsid w:val="00DC6F23"/>
    <w:rsid w:val="00DC7461"/>
    <w:rsid w:val="00DD3665"/>
    <w:rsid w:val="00DD398A"/>
    <w:rsid w:val="00DD3DFC"/>
    <w:rsid w:val="00DD4222"/>
    <w:rsid w:val="00DD4833"/>
    <w:rsid w:val="00DD5507"/>
    <w:rsid w:val="00DD70E7"/>
    <w:rsid w:val="00DD7569"/>
    <w:rsid w:val="00DE4344"/>
    <w:rsid w:val="00DE44D2"/>
    <w:rsid w:val="00DE6297"/>
    <w:rsid w:val="00DE7A5F"/>
    <w:rsid w:val="00DF049F"/>
    <w:rsid w:val="00DF162E"/>
    <w:rsid w:val="00DF410C"/>
    <w:rsid w:val="00DF5EFB"/>
    <w:rsid w:val="00E00106"/>
    <w:rsid w:val="00E016B2"/>
    <w:rsid w:val="00E02422"/>
    <w:rsid w:val="00E03E4B"/>
    <w:rsid w:val="00E04046"/>
    <w:rsid w:val="00E0489D"/>
    <w:rsid w:val="00E05AEF"/>
    <w:rsid w:val="00E06B9A"/>
    <w:rsid w:val="00E0760D"/>
    <w:rsid w:val="00E10230"/>
    <w:rsid w:val="00E10FF9"/>
    <w:rsid w:val="00E111EB"/>
    <w:rsid w:val="00E14316"/>
    <w:rsid w:val="00E14E42"/>
    <w:rsid w:val="00E16294"/>
    <w:rsid w:val="00E16670"/>
    <w:rsid w:val="00E20781"/>
    <w:rsid w:val="00E22582"/>
    <w:rsid w:val="00E226E5"/>
    <w:rsid w:val="00E238E7"/>
    <w:rsid w:val="00E24153"/>
    <w:rsid w:val="00E27D51"/>
    <w:rsid w:val="00E30E0A"/>
    <w:rsid w:val="00E32694"/>
    <w:rsid w:val="00E35243"/>
    <w:rsid w:val="00E35970"/>
    <w:rsid w:val="00E36250"/>
    <w:rsid w:val="00E37A23"/>
    <w:rsid w:val="00E40248"/>
    <w:rsid w:val="00E451C0"/>
    <w:rsid w:val="00E46521"/>
    <w:rsid w:val="00E465E6"/>
    <w:rsid w:val="00E47FBC"/>
    <w:rsid w:val="00E50528"/>
    <w:rsid w:val="00E51C2B"/>
    <w:rsid w:val="00E526FF"/>
    <w:rsid w:val="00E537AC"/>
    <w:rsid w:val="00E53EF9"/>
    <w:rsid w:val="00E56B00"/>
    <w:rsid w:val="00E579FD"/>
    <w:rsid w:val="00E60839"/>
    <w:rsid w:val="00E61D1E"/>
    <w:rsid w:val="00E658E0"/>
    <w:rsid w:val="00E6710F"/>
    <w:rsid w:val="00E6746E"/>
    <w:rsid w:val="00E7029A"/>
    <w:rsid w:val="00E70A74"/>
    <w:rsid w:val="00E71D24"/>
    <w:rsid w:val="00E71ED4"/>
    <w:rsid w:val="00E729E8"/>
    <w:rsid w:val="00E751FA"/>
    <w:rsid w:val="00E7644B"/>
    <w:rsid w:val="00E774DE"/>
    <w:rsid w:val="00E802CB"/>
    <w:rsid w:val="00E80802"/>
    <w:rsid w:val="00E80908"/>
    <w:rsid w:val="00E80B92"/>
    <w:rsid w:val="00E82DE3"/>
    <w:rsid w:val="00E8472D"/>
    <w:rsid w:val="00E847C4"/>
    <w:rsid w:val="00E9024C"/>
    <w:rsid w:val="00E90330"/>
    <w:rsid w:val="00E909A0"/>
    <w:rsid w:val="00E915CB"/>
    <w:rsid w:val="00E91D91"/>
    <w:rsid w:val="00E922BE"/>
    <w:rsid w:val="00E9304E"/>
    <w:rsid w:val="00E961AA"/>
    <w:rsid w:val="00E968C5"/>
    <w:rsid w:val="00EA0AEF"/>
    <w:rsid w:val="00EA1DC2"/>
    <w:rsid w:val="00EA2410"/>
    <w:rsid w:val="00EA5C4D"/>
    <w:rsid w:val="00EA5C76"/>
    <w:rsid w:val="00EA7C6A"/>
    <w:rsid w:val="00EB4473"/>
    <w:rsid w:val="00EB52E0"/>
    <w:rsid w:val="00EB76BA"/>
    <w:rsid w:val="00EC1159"/>
    <w:rsid w:val="00EC19BC"/>
    <w:rsid w:val="00EC233C"/>
    <w:rsid w:val="00EC33B9"/>
    <w:rsid w:val="00ED126A"/>
    <w:rsid w:val="00ED2125"/>
    <w:rsid w:val="00ED35D8"/>
    <w:rsid w:val="00ED5413"/>
    <w:rsid w:val="00ED60D4"/>
    <w:rsid w:val="00ED7551"/>
    <w:rsid w:val="00ED7824"/>
    <w:rsid w:val="00EE1FB8"/>
    <w:rsid w:val="00EE3435"/>
    <w:rsid w:val="00EE5789"/>
    <w:rsid w:val="00EE5DA3"/>
    <w:rsid w:val="00EE6A32"/>
    <w:rsid w:val="00EF2351"/>
    <w:rsid w:val="00EF5825"/>
    <w:rsid w:val="00EF7622"/>
    <w:rsid w:val="00EF7FD3"/>
    <w:rsid w:val="00F000DC"/>
    <w:rsid w:val="00F0033E"/>
    <w:rsid w:val="00F0293D"/>
    <w:rsid w:val="00F02FC4"/>
    <w:rsid w:val="00F03E96"/>
    <w:rsid w:val="00F04B25"/>
    <w:rsid w:val="00F11A37"/>
    <w:rsid w:val="00F11E05"/>
    <w:rsid w:val="00F135B6"/>
    <w:rsid w:val="00F14569"/>
    <w:rsid w:val="00F14FBF"/>
    <w:rsid w:val="00F15936"/>
    <w:rsid w:val="00F16A84"/>
    <w:rsid w:val="00F173D4"/>
    <w:rsid w:val="00F17D8D"/>
    <w:rsid w:val="00F21ED0"/>
    <w:rsid w:val="00F252AB"/>
    <w:rsid w:val="00F27091"/>
    <w:rsid w:val="00F31A32"/>
    <w:rsid w:val="00F34664"/>
    <w:rsid w:val="00F356F1"/>
    <w:rsid w:val="00F369C9"/>
    <w:rsid w:val="00F375AF"/>
    <w:rsid w:val="00F37792"/>
    <w:rsid w:val="00F37A0B"/>
    <w:rsid w:val="00F41A34"/>
    <w:rsid w:val="00F43348"/>
    <w:rsid w:val="00F45E37"/>
    <w:rsid w:val="00F5223A"/>
    <w:rsid w:val="00F52B50"/>
    <w:rsid w:val="00F55F69"/>
    <w:rsid w:val="00F56971"/>
    <w:rsid w:val="00F577D3"/>
    <w:rsid w:val="00F62456"/>
    <w:rsid w:val="00F6565A"/>
    <w:rsid w:val="00F65E94"/>
    <w:rsid w:val="00F7255A"/>
    <w:rsid w:val="00F727D0"/>
    <w:rsid w:val="00F73C5D"/>
    <w:rsid w:val="00F748C5"/>
    <w:rsid w:val="00F74A8B"/>
    <w:rsid w:val="00F750F0"/>
    <w:rsid w:val="00F8026F"/>
    <w:rsid w:val="00F80378"/>
    <w:rsid w:val="00F824A7"/>
    <w:rsid w:val="00F84777"/>
    <w:rsid w:val="00F8577C"/>
    <w:rsid w:val="00F8758D"/>
    <w:rsid w:val="00F87A29"/>
    <w:rsid w:val="00F914FC"/>
    <w:rsid w:val="00F91551"/>
    <w:rsid w:val="00F95980"/>
    <w:rsid w:val="00F97B48"/>
    <w:rsid w:val="00FA0A44"/>
    <w:rsid w:val="00FA1B5A"/>
    <w:rsid w:val="00FA1C0D"/>
    <w:rsid w:val="00FA20C4"/>
    <w:rsid w:val="00FA36D4"/>
    <w:rsid w:val="00FA457D"/>
    <w:rsid w:val="00FB0488"/>
    <w:rsid w:val="00FB070B"/>
    <w:rsid w:val="00FB09A7"/>
    <w:rsid w:val="00FB09CB"/>
    <w:rsid w:val="00FB14A8"/>
    <w:rsid w:val="00FB352F"/>
    <w:rsid w:val="00FB3D12"/>
    <w:rsid w:val="00FB46AC"/>
    <w:rsid w:val="00FB47E0"/>
    <w:rsid w:val="00FB4A24"/>
    <w:rsid w:val="00FC57F9"/>
    <w:rsid w:val="00FC5812"/>
    <w:rsid w:val="00FC7564"/>
    <w:rsid w:val="00FD1D26"/>
    <w:rsid w:val="00FD2B1D"/>
    <w:rsid w:val="00FD3A8E"/>
    <w:rsid w:val="00FD41D6"/>
    <w:rsid w:val="00FD4CDB"/>
    <w:rsid w:val="00FD59D2"/>
    <w:rsid w:val="00FD65AE"/>
    <w:rsid w:val="00FD7262"/>
    <w:rsid w:val="00FE1315"/>
    <w:rsid w:val="00FE1C02"/>
    <w:rsid w:val="00FE4344"/>
    <w:rsid w:val="00FE49FE"/>
    <w:rsid w:val="00FE5E6D"/>
    <w:rsid w:val="00FE6B48"/>
    <w:rsid w:val="00FF149E"/>
    <w:rsid w:val="00FF1AA1"/>
    <w:rsid w:val="00FF39D2"/>
    <w:rsid w:val="00FF4376"/>
    <w:rsid w:val="00FF46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color w:val="000000" w:themeColor="text1"/>
        <w:u w:color="000000" w:themeColor="text1"/>
        <w:lang w:val="en-US" w:eastAsia="zh-CN" w:bidi="ar-SA"/>
      </w:rPr>
    </w:rPrDefault>
    <w:pPrDefault>
      <w:pPr>
        <w:spacing w:before="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72D"/>
  </w:style>
  <w:style w:type="paragraph" w:styleId="Heading1">
    <w:name w:val="heading 1"/>
    <w:basedOn w:val="Normal"/>
    <w:next w:val="Normal"/>
    <w:link w:val="Heading1Char"/>
    <w:qFormat/>
    <w:rsid w:val="00320D82"/>
    <w:pPr>
      <w:keepNext/>
      <w:numPr>
        <w:numId w:val="17"/>
      </w:numPr>
      <w:snapToGrid w:val="0"/>
      <w:spacing w:before="360"/>
      <w:jc w:val="left"/>
      <w:outlineLvl w:val="0"/>
    </w:pPr>
    <w:rPr>
      <w:b/>
      <w:bCs/>
      <w:i/>
      <w:iCs/>
      <w:sz w:val="26"/>
      <w:szCs w:val="26"/>
    </w:rPr>
  </w:style>
  <w:style w:type="paragraph" w:styleId="Heading3">
    <w:name w:val="heading 3"/>
    <w:basedOn w:val="Normal"/>
    <w:next w:val="Normal"/>
    <w:link w:val="Heading3Char"/>
    <w:uiPriority w:val="9"/>
    <w:semiHidden/>
    <w:unhideWhenUsed/>
    <w:qFormat/>
    <w:rsid w:val="00212154"/>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3C4BA9"/>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1D24"/>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17E8"/>
    <w:rPr>
      <w:color w:val="0000FF" w:themeColor="hyperlink"/>
      <w:u w:val="single" w:color="0000FF"/>
    </w:rPr>
  </w:style>
  <w:style w:type="paragraph" w:styleId="ListParagraph">
    <w:name w:val="List Paragraph"/>
    <w:basedOn w:val="Normal"/>
    <w:link w:val="ListParagraphChar"/>
    <w:uiPriority w:val="34"/>
    <w:qFormat/>
    <w:rsid w:val="00ED5413"/>
    <w:pPr>
      <w:ind w:left="720"/>
      <w:contextualSpacing/>
    </w:pPr>
  </w:style>
  <w:style w:type="paragraph" w:styleId="Header">
    <w:name w:val="header"/>
    <w:basedOn w:val="Normal"/>
    <w:link w:val="HeaderChar"/>
    <w:uiPriority w:val="99"/>
    <w:unhideWhenUsed/>
    <w:rsid w:val="00E36250"/>
    <w:pPr>
      <w:tabs>
        <w:tab w:val="center" w:pos="4680"/>
        <w:tab w:val="right" w:pos="9360"/>
      </w:tabs>
      <w:spacing w:before="0"/>
    </w:pPr>
  </w:style>
  <w:style w:type="character" w:customStyle="1" w:styleId="HeaderChar">
    <w:name w:val="Header Char"/>
    <w:basedOn w:val="DefaultParagraphFont"/>
    <w:link w:val="Header"/>
    <w:uiPriority w:val="99"/>
    <w:rsid w:val="00E36250"/>
  </w:style>
  <w:style w:type="paragraph" w:styleId="Footer">
    <w:name w:val="footer"/>
    <w:basedOn w:val="Normal"/>
    <w:link w:val="FooterChar"/>
    <w:uiPriority w:val="99"/>
    <w:unhideWhenUsed/>
    <w:rsid w:val="00E36250"/>
    <w:pPr>
      <w:tabs>
        <w:tab w:val="center" w:pos="4680"/>
        <w:tab w:val="right" w:pos="9360"/>
      </w:tabs>
      <w:spacing w:before="0"/>
    </w:pPr>
  </w:style>
  <w:style w:type="character" w:customStyle="1" w:styleId="FooterChar">
    <w:name w:val="Footer Char"/>
    <w:basedOn w:val="DefaultParagraphFont"/>
    <w:link w:val="Footer"/>
    <w:uiPriority w:val="99"/>
    <w:rsid w:val="00E36250"/>
  </w:style>
  <w:style w:type="character" w:customStyle="1" w:styleId="Heading1Char">
    <w:name w:val="Heading 1 Char"/>
    <w:basedOn w:val="DefaultParagraphFont"/>
    <w:link w:val="Heading1"/>
    <w:rsid w:val="00320D82"/>
    <w:rPr>
      <w:b/>
      <w:bCs/>
      <w:i/>
      <w:iCs/>
      <w:sz w:val="26"/>
      <w:szCs w:val="26"/>
    </w:rPr>
  </w:style>
  <w:style w:type="paragraph" w:styleId="TOC1">
    <w:name w:val="toc 1"/>
    <w:basedOn w:val="Normal"/>
    <w:next w:val="Normal"/>
    <w:autoRedefine/>
    <w:uiPriority w:val="39"/>
    <w:unhideWhenUsed/>
    <w:rsid w:val="003068CF"/>
    <w:pPr>
      <w:tabs>
        <w:tab w:val="left" w:pos="440"/>
        <w:tab w:val="right" w:leader="dot" w:pos="9360"/>
      </w:tabs>
      <w:spacing w:before="0"/>
    </w:pPr>
  </w:style>
  <w:style w:type="paragraph" w:styleId="BalloonText">
    <w:name w:val="Balloon Text"/>
    <w:basedOn w:val="Normal"/>
    <w:link w:val="BalloonTextChar"/>
    <w:uiPriority w:val="99"/>
    <w:semiHidden/>
    <w:unhideWhenUsed/>
    <w:rsid w:val="00DA0F54"/>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F54"/>
    <w:rPr>
      <w:rFonts w:ascii="Tahoma" w:hAnsi="Tahoma" w:cs="Tahoma"/>
      <w:sz w:val="16"/>
      <w:szCs w:val="16"/>
    </w:rPr>
  </w:style>
  <w:style w:type="character" w:styleId="FollowedHyperlink">
    <w:name w:val="FollowedHyperlink"/>
    <w:basedOn w:val="DefaultParagraphFont"/>
    <w:uiPriority w:val="99"/>
    <w:semiHidden/>
    <w:unhideWhenUsed/>
    <w:rsid w:val="0093012A"/>
    <w:rPr>
      <w:color w:val="800080" w:themeColor="followedHyperlink"/>
      <w:u w:val="single"/>
    </w:rPr>
  </w:style>
  <w:style w:type="character" w:styleId="CommentReference">
    <w:name w:val="annotation reference"/>
    <w:basedOn w:val="DefaultParagraphFont"/>
    <w:uiPriority w:val="99"/>
    <w:unhideWhenUsed/>
    <w:rsid w:val="0093012A"/>
    <w:rPr>
      <w:sz w:val="16"/>
      <w:szCs w:val="16"/>
    </w:rPr>
  </w:style>
  <w:style w:type="paragraph" w:styleId="CommentText">
    <w:name w:val="annotation text"/>
    <w:basedOn w:val="Normal"/>
    <w:link w:val="CommentTextChar"/>
    <w:unhideWhenUsed/>
    <w:rsid w:val="0093012A"/>
  </w:style>
  <w:style w:type="character" w:customStyle="1" w:styleId="CommentTextChar">
    <w:name w:val="Comment Text Char"/>
    <w:basedOn w:val="DefaultParagraphFont"/>
    <w:link w:val="CommentText"/>
    <w:rsid w:val="0093012A"/>
  </w:style>
  <w:style w:type="paragraph" w:styleId="CommentSubject">
    <w:name w:val="annotation subject"/>
    <w:basedOn w:val="CommentText"/>
    <w:next w:val="CommentText"/>
    <w:link w:val="CommentSubjectChar"/>
    <w:uiPriority w:val="99"/>
    <w:semiHidden/>
    <w:unhideWhenUsed/>
    <w:rsid w:val="0093012A"/>
    <w:rPr>
      <w:b/>
      <w:bCs/>
    </w:rPr>
  </w:style>
  <w:style w:type="character" w:customStyle="1" w:styleId="CommentSubjectChar">
    <w:name w:val="Comment Subject Char"/>
    <w:basedOn w:val="CommentTextChar"/>
    <w:link w:val="CommentSubject"/>
    <w:uiPriority w:val="99"/>
    <w:semiHidden/>
    <w:rsid w:val="0093012A"/>
    <w:rPr>
      <w:b/>
      <w:bCs/>
    </w:rPr>
  </w:style>
  <w:style w:type="paragraph" w:styleId="Revision">
    <w:name w:val="Revision"/>
    <w:hidden/>
    <w:uiPriority w:val="99"/>
    <w:semiHidden/>
    <w:rsid w:val="005F602D"/>
    <w:pPr>
      <w:spacing w:before="0"/>
      <w:jc w:val="left"/>
    </w:pPr>
  </w:style>
  <w:style w:type="paragraph" w:customStyle="1" w:styleId="Tableaddress">
    <w:name w:val="Table address"/>
    <w:basedOn w:val="Normal"/>
    <w:rsid w:val="003C561C"/>
    <w:pPr>
      <w:spacing w:before="40"/>
      <w:jc w:val="left"/>
    </w:pPr>
    <w:rPr>
      <w:rFonts w:eastAsia="Times"/>
      <w:color w:val="auto"/>
      <w:sz w:val="18"/>
      <w:lang w:eastAsia="en-US"/>
    </w:rPr>
  </w:style>
  <w:style w:type="paragraph" w:styleId="NormalWeb">
    <w:name w:val="Normal (Web)"/>
    <w:basedOn w:val="Normal"/>
    <w:uiPriority w:val="99"/>
    <w:unhideWhenUsed/>
    <w:rsid w:val="000D2023"/>
    <w:pPr>
      <w:spacing w:before="100" w:beforeAutospacing="1" w:after="100" w:afterAutospacing="1"/>
      <w:jc w:val="left"/>
    </w:pPr>
    <w:rPr>
      <w:rFonts w:ascii="Times New Roman" w:eastAsia="Times New Roman" w:hAnsi="Times New Roman" w:cs="Times New Roman"/>
      <w:color w:val="auto"/>
      <w:sz w:val="24"/>
      <w:szCs w:val="24"/>
      <w:lang w:eastAsia="en-US"/>
    </w:rPr>
  </w:style>
  <w:style w:type="paragraph" w:customStyle="1" w:styleId="MSbodytext">
    <w:name w:val="_MS body text"/>
    <w:basedOn w:val="Normal"/>
    <w:rsid w:val="00C14CDF"/>
    <w:pPr>
      <w:spacing w:after="120"/>
    </w:pPr>
    <w:rPr>
      <w:rFonts w:eastAsia="Times"/>
      <w:bCs/>
      <w:color w:val="000000"/>
      <w:kern w:val="18"/>
      <w:lang w:eastAsia="en-US"/>
    </w:rPr>
  </w:style>
  <w:style w:type="character" w:styleId="Emphasis">
    <w:name w:val="Emphasis"/>
    <w:qFormat/>
    <w:rsid w:val="0014277C"/>
    <w:rPr>
      <w:i/>
      <w:iCs/>
    </w:rPr>
  </w:style>
  <w:style w:type="character" w:customStyle="1" w:styleId="Heading3Char">
    <w:name w:val="Heading 3 Char"/>
    <w:basedOn w:val="DefaultParagraphFont"/>
    <w:link w:val="Heading3"/>
    <w:rsid w:val="00212154"/>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3C4BA9"/>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8D515B"/>
    <w:rPr>
      <w:b/>
      <w:bCs/>
    </w:rPr>
  </w:style>
  <w:style w:type="paragraph" w:styleId="FootnoteText">
    <w:name w:val="footnote text"/>
    <w:basedOn w:val="Normal"/>
    <w:link w:val="FootnoteTextChar"/>
    <w:uiPriority w:val="99"/>
    <w:semiHidden/>
    <w:unhideWhenUsed/>
    <w:rsid w:val="007820CC"/>
    <w:pPr>
      <w:spacing w:before="0"/>
    </w:pPr>
  </w:style>
  <w:style w:type="character" w:customStyle="1" w:styleId="FootnoteTextChar">
    <w:name w:val="Footnote Text Char"/>
    <w:basedOn w:val="DefaultParagraphFont"/>
    <w:link w:val="FootnoteText"/>
    <w:uiPriority w:val="99"/>
    <w:semiHidden/>
    <w:rsid w:val="007820CC"/>
  </w:style>
  <w:style w:type="character" w:styleId="FootnoteReference">
    <w:name w:val="footnote reference"/>
    <w:basedOn w:val="DefaultParagraphFont"/>
    <w:uiPriority w:val="99"/>
    <w:semiHidden/>
    <w:unhideWhenUsed/>
    <w:rsid w:val="007820CC"/>
    <w:rPr>
      <w:vertAlign w:val="superscript"/>
    </w:rPr>
  </w:style>
  <w:style w:type="paragraph" w:customStyle="1" w:styleId="lettershorty">
    <w:name w:val="lettershorty"/>
    <w:basedOn w:val="Normal"/>
    <w:uiPriority w:val="99"/>
    <w:rsid w:val="00961EE3"/>
    <w:pPr>
      <w:tabs>
        <w:tab w:val="left" w:pos="270"/>
        <w:tab w:val="left" w:pos="540"/>
        <w:tab w:val="left" w:pos="810"/>
        <w:tab w:val="left" w:pos="1440"/>
      </w:tabs>
      <w:spacing w:before="0" w:after="96"/>
    </w:pPr>
    <w:rPr>
      <w:rFonts w:ascii="Times New Roman" w:eastAsia="MS Mincho" w:hAnsi="Times New Roman" w:cs="Times New Roman"/>
      <w:color w:val="auto"/>
      <w:sz w:val="18"/>
      <w:lang w:eastAsia="en-US"/>
    </w:rPr>
  </w:style>
  <w:style w:type="paragraph" w:styleId="BodyText2">
    <w:name w:val="Body Text 2"/>
    <w:basedOn w:val="Normal"/>
    <w:link w:val="BodyText2Char"/>
    <w:rsid w:val="00961EE3"/>
    <w:pPr>
      <w:spacing w:before="0"/>
    </w:pPr>
    <w:rPr>
      <w:rFonts w:ascii="Garamond" w:eastAsia="MS Mincho" w:hAnsi="Garamond" w:cs="Times New Roman"/>
      <w:color w:val="auto"/>
      <w:sz w:val="24"/>
      <w:lang w:val="x-none" w:eastAsia="x-none"/>
    </w:rPr>
  </w:style>
  <w:style w:type="character" w:customStyle="1" w:styleId="BodyText2Char">
    <w:name w:val="Body Text 2 Char"/>
    <w:basedOn w:val="DefaultParagraphFont"/>
    <w:link w:val="BodyText2"/>
    <w:rsid w:val="00961EE3"/>
    <w:rPr>
      <w:rFonts w:ascii="Garamond" w:eastAsia="MS Mincho" w:hAnsi="Garamond" w:cs="Times New Roman"/>
      <w:color w:val="auto"/>
      <w:sz w:val="24"/>
      <w:lang w:val="x-none" w:eastAsia="x-none"/>
    </w:rPr>
  </w:style>
  <w:style w:type="paragraph" w:styleId="BodyText">
    <w:name w:val="Body Text"/>
    <w:basedOn w:val="Normal"/>
    <w:link w:val="BodyTextChar"/>
    <w:uiPriority w:val="99"/>
    <w:unhideWhenUsed/>
    <w:rsid w:val="00961EE3"/>
    <w:pPr>
      <w:spacing w:before="0" w:after="120"/>
      <w:jc w:val="left"/>
    </w:pPr>
    <w:rPr>
      <w:rFonts w:ascii="Times New Roman" w:eastAsia="MS Mincho" w:hAnsi="Times New Roman" w:cs="Times New Roman"/>
      <w:color w:val="auto"/>
      <w:lang w:val="x-none" w:eastAsia="x-none"/>
    </w:rPr>
  </w:style>
  <w:style w:type="character" w:customStyle="1" w:styleId="BodyTextChar">
    <w:name w:val="Body Text Char"/>
    <w:basedOn w:val="DefaultParagraphFont"/>
    <w:link w:val="BodyText"/>
    <w:uiPriority w:val="99"/>
    <w:rsid w:val="00961EE3"/>
    <w:rPr>
      <w:rFonts w:ascii="Times New Roman" w:eastAsia="MS Mincho" w:hAnsi="Times New Roman" w:cs="Times New Roman"/>
      <w:color w:val="auto"/>
      <w:lang w:val="x-none" w:eastAsia="x-none"/>
    </w:rPr>
  </w:style>
  <w:style w:type="character" w:customStyle="1" w:styleId="ListParagraphChar">
    <w:name w:val="List Paragraph Char"/>
    <w:basedOn w:val="DefaultParagraphFont"/>
    <w:link w:val="ListParagraph"/>
    <w:uiPriority w:val="34"/>
    <w:rsid w:val="00513EA0"/>
  </w:style>
  <w:style w:type="paragraph" w:customStyle="1" w:styleId="ProductList-Body">
    <w:name w:val="Product List - Body"/>
    <w:basedOn w:val="Normal"/>
    <w:qFormat/>
    <w:rsid w:val="00FA1C0D"/>
    <w:pPr>
      <w:tabs>
        <w:tab w:val="left" w:pos="360"/>
        <w:tab w:val="left" w:pos="720"/>
        <w:tab w:val="left" w:pos="1080"/>
      </w:tabs>
      <w:spacing w:before="0"/>
      <w:jc w:val="left"/>
    </w:pPr>
    <w:rPr>
      <w:rFonts w:asciiTheme="minorHAnsi" w:eastAsiaTheme="minorHAnsi" w:hAnsiTheme="minorHAnsi" w:cstheme="minorBidi"/>
      <w:color w:val="auto"/>
      <w:sz w:val="18"/>
      <w:lang w:eastAsia="en-US"/>
    </w:rPr>
  </w:style>
  <w:style w:type="character" w:customStyle="1" w:styleId="Mention">
    <w:name w:val="Mention"/>
    <w:basedOn w:val="DefaultParagraphFont"/>
    <w:uiPriority w:val="99"/>
    <w:semiHidden/>
    <w:unhideWhenUsed/>
    <w:rsid w:val="006A0419"/>
    <w:rPr>
      <w:color w:val="2B579A"/>
      <w:shd w:val="clear" w:color="auto" w:fill="E6E6E6"/>
    </w:rPr>
  </w:style>
  <w:style w:type="character" w:styleId="IntenseEmphasis">
    <w:name w:val="Intense Emphasis"/>
    <w:aliases w:val="EMEA (EU-EFTA)"/>
    <w:basedOn w:val="DefaultParagraphFont"/>
    <w:uiPriority w:val="21"/>
    <w:qFormat/>
    <w:rsid w:val="00E53EF9"/>
    <w:rPr>
      <w:i w:val="0"/>
      <w:iCs/>
      <w:color w:val="7030A0"/>
    </w:rPr>
  </w:style>
  <w:style w:type="character" w:customStyle="1" w:styleId="UnresolvedMention">
    <w:name w:val="Unresolved Mention"/>
    <w:basedOn w:val="DefaultParagraphFont"/>
    <w:uiPriority w:val="99"/>
    <w:semiHidden/>
    <w:unhideWhenUsed/>
    <w:rsid w:val="00235AE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color w:val="000000" w:themeColor="text1"/>
        <w:u w:color="000000" w:themeColor="text1"/>
        <w:lang w:val="en-US" w:eastAsia="zh-CN" w:bidi="ar-SA"/>
      </w:rPr>
    </w:rPrDefault>
    <w:pPrDefault>
      <w:pPr>
        <w:spacing w:before="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72D"/>
  </w:style>
  <w:style w:type="paragraph" w:styleId="Heading1">
    <w:name w:val="heading 1"/>
    <w:basedOn w:val="Normal"/>
    <w:next w:val="Normal"/>
    <w:link w:val="Heading1Char"/>
    <w:qFormat/>
    <w:rsid w:val="00320D82"/>
    <w:pPr>
      <w:keepNext/>
      <w:numPr>
        <w:numId w:val="17"/>
      </w:numPr>
      <w:snapToGrid w:val="0"/>
      <w:spacing w:before="360"/>
      <w:jc w:val="left"/>
      <w:outlineLvl w:val="0"/>
    </w:pPr>
    <w:rPr>
      <w:b/>
      <w:bCs/>
      <w:i/>
      <w:iCs/>
      <w:sz w:val="26"/>
      <w:szCs w:val="26"/>
    </w:rPr>
  </w:style>
  <w:style w:type="paragraph" w:styleId="Heading3">
    <w:name w:val="heading 3"/>
    <w:basedOn w:val="Normal"/>
    <w:next w:val="Normal"/>
    <w:link w:val="Heading3Char"/>
    <w:uiPriority w:val="9"/>
    <w:semiHidden/>
    <w:unhideWhenUsed/>
    <w:qFormat/>
    <w:rsid w:val="00212154"/>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3C4BA9"/>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1D24"/>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17E8"/>
    <w:rPr>
      <w:color w:val="0000FF" w:themeColor="hyperlink"/>
      <w:u w:val="single" w:color="0000FF"/>
    </w:rPr>
  </w:style>
  <w:style w:type="paragraph" w:styleId="ListParagraph">
    <w:name w:val="List Paragraph"/>
    <w:basedOn w:val="Normal"/>
    <w:link w:val="ListParagraphChar"/>
    <w:uiPriority w:val="34"/>
    <w:qFormat/>
    <w:rsid w:val="00ED5413"/>
    <w:pPr>
      <w:ind w:left="720"/>
      <w:contextualSpacing/>
    </w:pPr>
  </w:style>
  <w:style w:type="paragraph" w:styleId="Header">
    <w:name w:val="header"/>
    <w:basedOn w:val="Normal"/>
    <w:link w:val="HeaderChar"/>
    <w:uiPriority w:val="99"/>
    <w:unhideWhenUsed/>
    <w:rsid w:val="00E36250"/>
    <w:pPr>
      <w:tabs>
        <w:tab w:val="center" w:pos="4680"/>
        <w:tab w:val="right" w:pos="9360"/>
      </w:tabs>
      <w:spacing w:before="0"/>
    </w:pPr>
  </w:style>
  <w:style w:type="character" w:customStyle="1" w:styleId="HeaderChar">
    <w:name w:val="Header Char"/>
    <w:basedOn w:val="DefaultParagraphFont"/>
    <w:link w:val="Header"/>
    <w:uiPriority w:val="99"/>
    <w:rsid w:val="00E36250"/>
  </w:style>
  <w:style w:type="paragraph" w:styleId="Footer">
    <w:name w:val="footer"/>
    <w:basedOn w:val="Normal"/>
    <w:link w:val="FooterChar"/>
    <w:uiPriority w:val="99"/>
    <w:unhideWhenUsed/>
    <w:rsid w:val="00E36250"/>
    <w:pPr>
      <w:tabs>
        <w:tab w:val="center" w:pos="4680"/>
        <w:tab w:val="right" w:pos="9360"/>
      </w:tabs>
      <w:spacing w:before="0"/>
    </w:pPr>
  </w:style>
  <w:style w:type="character" w:customStyle="1" w:styleId="FooterChar">
    <w:name w:val="Footer Char"/>
    <w:basedOn w:val="DefaultParagraphFont"/>
    <w:link w:val="Footer"/>
    <w:uiPriority w:val="99"/>
    <w:rsid w:val="00E36250"/>
  </w:style>
  <w:style w:type="character" w:customStyle="1" w:styleId="Heading1Char">
    <w:name w:val="Heading 1 Char"/>
    <w:basedOn w:val="DefaultParagraphFont"/>
    <w:link w:val="Heading1"/>
    <w:rsid w:val="00320D82"/>
    <w:rPr>
      <w:b/>
      <w:bCs/>
      <w:i/>
      <w:iCs/>
      <w:sz w:val="26"/>
      <w:szCs w:val="26"/>
    </w:rPr>
  </w:style>
  <w:style w:type="paragraph" w:styleId="TOC1">
    <w:name w:val="toc 1"/>
    <w:basedOn w:val="Normal"/>
    <w:next w:val="Normal"/>
    <w:autoRedefine/>
    <w:uiPriority w:val="39"/>
    <w:unhideWhenUsed/>
    <w:rsid w:val="003068CF"/>
    <w:pPr>
      <w:tabs>
        <w:tab w:val="left" w:pos="440"/>
        <w:tab w:val="right" w:leader="dot" w:pos="9360"/>
      </w:tabs>
      <w:spacing w:before="0"/>
    </w:pPr>
  </w:style>
  <w:style w:type="paragraph" w:styleId="BalloonText">
    <w:name w:val="Balloon Text"/>
    <w:basedOn w:val="Normal"/>
    <w:link w:val="BalloonTextChar"/>
    <w:uiPriority w:val="99"/>
    <w:semiHidden/>
    <w:unhideWhenUsed/>
    <w:rsid w:val="00DA0F54"/>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F54"/>
    <w:rPr>
      <w:rFonts w:ascii="Tahoma" w:hAnsi="Tahoma" w:cs="Tahoma"/>
      <w:sz w:val="16"/>
      <w:szCs w:val="16"/>
    </w:rPr>
  </w:style>
  <w:style w:type="character" w:styleId="FollowedHyperlink">
    <w:name w:val="FollowedHyperlink"/>
    <w:basedOn w:val="DefaultParagraphFont"/>
    <w:uiPriority w:val="99"/>
    <w:semiHidden/>
    <w:unhideWhenUsed/>
    <w:rsid w:val="0093012A"/>
    <w:rPr>
      <w:color w:val="800080" w:themeColor="followedHyperlink"/>
      <w:u w:val="single"/>
    </w:rPr>
  </w:style>
  <w:style w:type="character" w:styleId="CommentReference">
    <w:name w:val="annotation reference"/>
    <w:basedOn w:val="DefaultParagraphFont"/>
    <w:uiPriority w:val="99"/>
    <w:unhideWhenUsed/>
    <w:rsid w:val="0093012A"/>
    <w:rPr>
      <w:sz w:val="16"/>
      <w:szCs w:val="16"/>
    </w:rPr>
  </w:style>
  <w:style w:type="paragraph" w:styleId="CommentText">
    <w:name w:val="annotation text"/>
    <w:basedOn w:val="Normal"/>
    <w:link w:val="CommentTextChar"/>
    <w:unhideWhenUsed/>
    <w:rsid w:val="0093012A"/>
  </w:style>
  <w:style w:type="character" w:customStyle="1" w:styleId="CommentTextChar">
    <w:name w:val="Comment Text Char"/>
    <w:basedOn w:val="DefaultParagraphFont"/>
    <w:link w:val="CommentText"/>
    <w:rsid w:val="0093012A"/>
  </w:style>
  <w:style w:type="paragraph" w:styleId="CommentSubject">
    <w:name w:val="annotation subject"/>
    <w:basedOn w:val="CommentText"/>
    <w:next w:val="CommentText"/>
    <w:link w:val="CommentSubjectChar"/>
    <w:uiPriority w:val="99"/>
    <w:semiHidden/>
    <w:unhideWhenUsed/>
    <w:rsid w:val="0093012A"/>
    <w:rPr>
      <w:b/>
      <w:bCs/>
    </w:rPr>
  </w:style>
  <w:style w:type="character" w:customStyle="1" w:styleId="CommentSubjectChar">
    <w:name w:val="Comment Subject Char"/>
    <w:basedOn w:val="CommentTextChar"/>
    <w:link w:val="CommentSubject"/>
    <w:uiPriority w:val="99"/>
    <w:semiHidden/>
    <w:rsid w:val="0093012A"/>
    <w:rPr>
      <w:b/>
      <w:bCs/>
    </w:rPr>
  </w:style>
  <w:style w:type="paragraph" w:styleId="Revision">
    <w:name w:val="Revision"/>
    <w:hidden/>
    <w:uiPriority w:val="99"/>
    <w:semiHidden/>
    <w:rsid w:val="005F602D"/>
    <w:pPr>
      <w:spacing w:before="0"/>
      <w:jc w:val="left"/>
    </w:pPr>
  </w:style>
  <w:style w:type="paragraph" w:customStyle="1" w:styleId="Tableaddress">
    <w:name w:val="Table address"/>
    <w:basedOn w:val="Normal"/>
    <w:rsid w:val="003C561C"/>
    <w:pPr>
      <w:spacing w:before="40"/>
      <w:jc w:val="left"/>
    </w:pPr>
    <w:rPr>
      <w:rFonts w:eastAsia="Times"/>
      <w:color w:val="auto"/>
      <w:sz w:val="18"/>
      <w:lang w:eastAsia="en-US"/>
    </w:rPr>
  </w:style>
  <w:style w:type="paragraph" w:styleId="NormalWeb">
    <w:name w:val="Normal (Web)"/>
    <w:basedOn w:val="Normal"/>
    <w:uiPriority w:val="99"/>
    <w:unhideWhenUsed/>
    <w:rsid w:val="000D2023"/>
    <w:pPr>
      <w:spacing w:before="100" w:beforeAutospacing="1" w:after="100" w:afterAutospacing="1"/>
      <w:jc w:val="left"/>
    </w:pPr>
    <w:rPr>
      <w:rFonts w:ascii="Times New Roman" w:eastAsia="Times New Roman" w:hAnsi="Times New Roman" w:cs="Times New Roman"/>
      <w:color w:val="auto"/>
      <w:sz w:val="24"/>
      <w:szCs w:val="24"/>
      <w:lang w:eastAsia="en-US"/>
    </w:rPr>
  </w:style>
  <w:style w:type="paragraph" w:customStyle="1" w:styleId="MSbodytext">
    <w:name w:val="_MS body text"/>
    <w:basedOn w:val="Normal"/>
    <w:rsid w:val="00C14CDF"/>
    <w:pPr>
      <w:spacing w:after="120"/>
    </w:pPr>
    <w:rPr>
      <w:rFonts w:eastAsia="Times"/>
      <w:bCs/>
      <w:color w:val="000000"/>
      <w:kern w:val="18"/>
      <w:lang w:eastAsia="en-US"/>
    </w:rPr>
  </w:style>
  <w:style w:type="character" w:styleId="Emphasis">
    <w:name w:val="Emphasis"/>
    <w:qFormat/>
    <w:rsid w:val="0014277C"/>
    <w:rPr>
      <w:i/>
      <w:iCs/>
    </w:rPr>
  </w:style>
  <w:style w:type="character" w:customStyle="1" w:styleId="Heading3Char">
    <w:name w:val="Heading 3 Char"/>
    <w:basedOn w:val="DefaultParagraphFont"/>
    <w:link w:val="Heading3"/>
    <w:rsid w:val="00212154"/>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3C4BA9"/>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8D515B"/>
    <w:rPr>
      <w:b/>
      <w:bCs/>
    </w:rPr>
  </w:style>
  <w:style w:type="paragraph" w:styleId="FootnoteText">
    <w:name w:val="footnote text"/>
    <w:basedOn w:val="Normal"/>
    <w:link w:val="FootnoteTextChar"/>
    <w:uiPriority w:val="99"/>
    <w:semiHidden/>
    <w:unhideWhenUsed/>
    <w:rsid w:val="007820CC"/>
    <w:pPr>
      <w:spacing w:before="0"/>
    </w:pPr>
  </w:style>
  <w:style w:type="character" w:customStyle="1" w:styleId="FootnoteTextChar">
    <w:name w:val="Footnote Text Char"/>
    <w:basedOn w:val="DefaultParagraphFont"/>
    <w:link w:val="FootnoteText"/>
    <w:uiPriority w:val="99"/>
    <w:semiHidden/>
    <w:rsid w:val="007820CC"/>
  </w:style>
  <w:style w:type="character" w:styleId="FootnoteReference">
    <w:name w:val="footnote reference"/>
    <w:basedOn w:val="DefaultParagraphFont"/>
    <w:uiPriority w:val="99"/>
    <w:semiHidden/>
    <w:unhideWhenUsed/>
    <w:rsid w:val="007820CC"/>
    <w:rPr>
      <w:vertAlign w:val="superscript"/>
    </w:rPr>
  </w:style>
  <w:style w:type="paragraph" w:customStyle="1" w:styleId="lettershorty">
    <w:name w:val="lettershorty"/>
    <w:basedOn w:val="Normal"/>
    <w:uiPriority w:val="99"/>
    <w:rsid w:val="00961EE3"/>
    <w:pPr>
      <w:tabs>
        <w:tab w:val="left" w:pos="270"/>
        <w:tab w:val="left" w:pos="540"/>
        <w:tab w:val="left" w:pos="810"/>
        <w:tab w:val="left" w:pos="1440"/>
      </w:tabs>
      <w:spacing w:before="0" w:after="96"/>
    </w:pPr>
    <w:rPr>
      <w:rFonts w:ascii="Times New Roman" w:eastAsia="MS Mincho" w:hAnsi="Times New Roman" w:cs="Times New Roman"/>
      <w:color w:val="auto"/>
      <w:sz w:val="18"/>
      <w:lang w:eastAsia="en-US"/>
    </w:rPr>
  </w:style>
  <w:style w:type="paragraph" w:styleId="BodyText2">
    <w:name w:val="Body Text 2"/>
    <w:basedOn w:val="Normal"/>
    <w:link w:val="BodyText2Char"/>
    <w:rsid w:val="00961EE3"/>
    <w:pPr>
      <w:spacing w:before="0"/>
    </w:pPr>
    <w:rPr>
      <w:rFonts w:ascii="Garamond" w:eastAsia="MS Mincho" w:hAnsi="Garamond" w:cs="Times New Roman"/>
      <w:color w:val="auto"/>
      <w:sz w:val="24"/>
      <w:lang w:val="x-none" w:eastAsia="x-none"/>
    </w:rPr>
  </w:style>
  <w:style w:type="character" w:customStyle="1" w:styleId="BodyText2Char">
    <w:name w:val="Body Text 2 Char"/>
    <w:basedOn w:val="DefaultParagraphFont"/>
    <w:link w:val="BodyText2"/>
    <w:rsid w:val="00961EE3"/>
    <w:rPr>
      <w:rFonts w:ascii="Garamond" w:eastAsia="MS Mincho" w:hAnsi="Garamond" w:cs="Times New Roman"/>
      <w:color w:val="auto"/>
      <w:sz w:val="24"/>
      <w:lang w:val="x-none" w:eastAsia="x-none"/>
    </w:rPr>
  </w:style>
  <w:style w:type="paragraph" w:styleId="BodyText">
    <w:name w:val="Body Text"/>
    <w:basedOn w:val="Normal"/>
    <w:link w:val="BodyTextChar"/>
    <w:uiPriority w:val="99"/>
    <w:unhideWhenUsed/>
    <w:rsid w:val="00961EE3"/>
    <w:pPr>
      <w:spacing w:before="0" w:after="120"/>
      <w:jc w:val="left"/>
    </w:pPr>
    <w:rPr>
      <w:rFonts w:ascii="Times New Roman" w:eastAsia="MS Mincho" w:hAnsi="Times New Roman" w:cs="Times New Roman"/>
      <w:color w:val="auto"/>
      <w:lang w:val="x-none" w:eastAsia="x-none"/>
    </w:rPr>
  </w:style>
  <w:style w:type="character" w:customStyle="1" w:styleId="BodyTextChar">
    <w:name w:val="Body Text Char"/>
    <w:basedOn w:val="DefaultParagraphFont"/>
    <w:link w:val="BodyText"/>
    <w:uiPriority w:val="99"/>
    <w:rsid w:val="00961EE3"/>
    <w:rPr>
      <w:rFonts w:ascii="Times New Roman" w:eastAsia="MS Mincho" w:hAnsi="Times New Roman" w:cs="Times New Roman"/>
      <w:color w:val="auto"/>
      <w:lang w:val="x-none" w:eastAsia="x-none"/>
    </w:rPr>
  </w:style>
  <w:style w:type="character" w:customStyle="1" w:styleId="ListParagraphChar">
    <w:name w:val="List Paragraph Char"/>
    <w:basedOn w:val="DefaultParagraphFont"/>
    <w:link w:val="ListParagraph"/>
    <w:uiPriority w:val="34"/>
    <w:rsid w:val="00513EA0"/>
  </w:style>
  <w:style w:type="paragraph" w:customStyle="1" w:styleId="ProductList-Body">
    <w:name w:val="Product List - Body"/>
    <w:basedOn w:val="Normal"/>
    <w:qFormat/>
    <w:rsid w:val="00FA1C0D"/>
    <w:pPr>
      <w:tabs>
        <w:tab w:val="left" w:pos="360"/>
        <w:tab w:val="left" w:pos="720"/>
        <w:tab w:val="left" w:pos="1080"/>
      </w:tabs>
      <w:spacing w:before="0"/>
      <w:jc w:val="left"/>
    </w:pPr>
    <w:rPr>
      <w:rFonts w:asciiTheme="minorHAnsi" w:eastAsiaTheme="minorHAnsi" w:hAnsiTheme="minorHAnsi" w:cstheme="minorBidi"/>
      <w:color w:val="auto"/>
      <w:sz w:val="18"/>
      <w:lang w:eastAsia="en-US"/>
    </w:rPr>
  </w:style>
  <w:style w:type="character" w:customStyle="1" w:styleId="Mention">
    <w:name w:val="Mention"/>
    <w:basedOn w:val="DefaultParagraphFont"/>
    <w:uiPriority w:val="99"/>
    <w:semiHidden/>
    <w:unhideWhenUsed/>
    <w:rsid w:val="006A0419"/>
    <w:rPr>
      <w:color w:val="2B579A"/>
      <w:shd w:val="clear" w:color="auto" w:fill="E6E6E6"/>
    </w:rPr>
  </w:style>
  <w:style w:type="character" w:styleId="IntenseEmphasis">
    <w:name w:val="Intense Emphasis"/>
    <w:aliases w:val="EMEA (EU-EFTA)"/>
    <w:basedOn w:val="DefaultParagraphFont"/>
    <w:uiPriority w:val="21"/>
    <w:qFormat/>
    <w:rsid w:val="00E53EF9"/>
    <w:rPr>
      <w:i w:val="0"/>
      <w:iCs/>
      <w:color w:val="7030A0"/>
    </w:rPr>
  </w:style>
  <w:style w:type="character" w:customStyle="1" w:styleId="UnresolvedMention">
    <w:name w:val="Unresolved Mention"/>
    <w:basedOn w:val="DefaultParagraphFont"/>
    <w:uiPriority w:val="99"/>
    <w:semiHidden/>
    <w:unhideWhenUsed/>
    <w:rsid w:val="00235A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2216">
      <w:bodyDiv w:val="1"/>
      <w:marLeft w:val="0"/>
      <w:marRight w:val="0"/>
      <w:marTop w:val="0"/>
      <w:marBottom w:val="0"/>
      <w:divBdr>
        <w:top w:val="none" w:sz="0" w:space="0" w:color="auto"/>
        <w:left w:val="none" w:sz="0" w:space="0" w:color="auto"/>
        <w:bottom w:val="none" w:sz="0" w:space="0" w:color="auto"/>
        <w:right w:val="none" w:sz="0" w:space="0" w:color="auto"/>
      </w:divBdr>
    </w:div>
    <w:div w:id="25451511">
      <w:bodyDiv w:val="1"/>
      <w:marLeft w:val="0"/>
      <w:marRight w:val="0"/>
      <w:marTop w:val="0"/>
      <w:marBottom w:val="0"/>
      <w:divBdr>
        <w:top w:val="none" w:sz="0" w:space="0" w:color="auto"/>
        <w:left w:val="none" w:sz="0" w:space="0" w:color="auto"/>
        <w:bottom w:val="none" w:sz="0" w:space="0" w:color="auto"/>
        <w:right w:val="none" w:sz="0" w:space="0" w:color="auto"/>
      </w:divBdr>
    </w:div>
    <w:div w:id="330186700">
      <w:bodyDiv w:val="1"/>
      <w:marLeft w:val="0"/>
      <w:marRight w:val="0"/>
      <w:marTop w:val="0"/>
      <w:marBottom w:val="0"/>
      <w:divBdr>
        <w:top w:val="none" w:sz="0" w:space="0" w:color="auto"/>
        <w:left w:val="none" w:sz="0" w:space="0" w:color="auto"/>
        <w:bottom w:val="none" w:sz="0" w:space="0" w:color="auto"/>
        <w:right w:val="none" w:sz="0" w:space="0" w:color="auto"/>
      </w:divBdr>
    </w:div>
    <w:div w:id="350649009">
      <w:bodyDiv w:val="1"/>
      <w:marLeft w:val="0"/>
      <w:marRight w:val="0"/>
      <w:marTop w:val="0"/>
      <w:marBottom w:val="0"/>
      <w:divBdr>
        <w:top w:val="none" w:sz="0" w:space="0" w:color="auto"/>
        <w:left w:val="none" w:sz="0" w:space="0" w:color="auto"/>
        <w:bottom w:val="none" w:sz="0" w:space="0" w:color="auto"/>
        <w:right w:val="none" w:sz="0" w:space="0" w:color="auto"/>
      </w:divBdr>
    </w:div>
    <w:div w:id="430928363">
      <w:bodyDiv w:val="1"/>
      <w:marLeft w:val="0"/>
      <w:marRight w:val="0"/>
      <w:marTop w:val="0"/>
      <w:marBottom w:val="0"/>
      <w:divBdr>
        <w:top w:val="none" w:sz="0" w:space="0" w:color="auto"/>
        <w:left w:val="none" w:sz="0" w:space="0" w:color="auto"/>
        <w:bottom w:val="none" w:sz="0" w:space="0" w:color="auto"/>
        <w:right w:val="none" w:sz="0" w:space="0" w:color="auto"/>
      </w:divBdr>
    </w:div>
    <w:div w:id="521481252">
      <w:bodyDiv w:val="1"/>
      <w:marLeft w:val="0"/>
      <w:marRight w:val="0"/>
      <w:marTop w:val="0"/>
      <w:marBottom w:val="0"/>
      <w:divBdr>
        <w:top w:val="none" w:sz="0" w:space="0" w:color="auto"/>
        <w:left w:val="none" w:sz="0" w:space="0" w:color="auto"/>
        <w:bottom w:val="none" w:sz="0" w:space="0" w:color="auto"/>
        <w:right w:val="none" w:sz="0" w:space="0" w:color="auto"/>
      </w:divBdr>
    </w:div>
    <w:div w:id="587692348">
      <w:bodyDiv w:val="1"/>
      <w:marLeft w:val="0"/>
      <w:marRight w:val="0"/>
      <w:marTop w:val="0"/>
      <w:marBottom w:val="0"/>
      <w:divBdr>
        <w:top w:val="none" w:sz="0" w:space="0" w:color="auto"/>
        <w:left w:val="none" w:sz="0" w:space="0" w:color="auto"/>
        <w:bottom w:val="none" w:sz="0" w:space="0" w:color="auto"/>
        <w:right w:val="none" w:sz="0" w:space="0" w:color="auto"/>
      </w:divBdr>
    </w:div>
    <w:div w:id="795833484">
      <w:bodyDiv w:val="1"/>
      <w:marLeft w:val="0"/>
      <w:marRight w:val="0"/>
      <w:marTop w:val="0"/>
      <w:marBottom w:val="0"/>
      <w:divBdr>
        <w:top w:val="none" w:sz="0" w:space="0" w:color="auto"/>
        <w:left w:val="none" w:sz="0" w:space="0" w:color="auto"/>
        <w:bottom w:val="none" w:sz="0" w:space="0" w:color="auto"/>
        <w:right w:val="none" w:sz="0" w:space="0" w:color="auto"/>
      </w:divBdr>
    </w:div>
    <w:div w:id="838884379">
      <w:bodyDiv w:val="1"/>
      <w:marLeft w:val="0"/>
      <w:marRight w:val="0"/>
      <w:marTop w:val="0"/>
      <w:marBottom w:val="0"/>
      <w:divBdr>
        <w:top w:val="none" w:sz="0" w:space="0" w:color="auto"/>
        <w:left w:val="none" w:sz="0" w:space="0" w:color="auto"/>
        <w:bottom w:val="none" w:sz="0" w:space="0" w:color="auto"/>
        <w:right w:val="none" w:sz="0" w:space="0" w:color="auto"/>
      </w:divBdr>
    </w:div>
    <w:div w:id="976565182">
      <w:bodyDiv w:val="1"/>
      <w:marLeft w:val="0"/>
      <w:marRight w:val="0"/>
      <w:marTop w:val="0"/>
      <w:marBottom w:val="0"/>
      <w:divBdr>
        <w:top w:val="none" w:sz="0" w:space="0" w:color="auto"/>
        <w:left w:val="none" w:sz="0" w:space="0" w:color="auto"/>
        <w:bottom w:val="none" w:sz="0" w:space="0" w:color="auto"/>
        <w:right w:val="none" w:sz="0" w:space="0" w:color="auto"/>
      </w:divBdr>
    </w:div>
    <w:div w:id="1013070937">
      <w:bodyDiv w:val="1"/>
      <w:marLeft w:val="0"/>
      <w:marRight w:val="0"/>
      <w:marTop w:val="0"/>
      <w:marBottom w:val="0"/>
      <w:divBdr>
        <w:top w:val="none" w:sz="0" w:space="0" w:color="auto"/>
        <w:left w:val="none" w:sz="0" w:space="0" w:color="auto"/>
        <w:bottom w:val="none" w:sz="0" w:space="0" w:color="auto"/>
        <w:right w:val="none" w:sz="0" w:space="0" w:color="auto"/>
      </w:divBdr>
    </w:div>
    <w:div w:id="1050491933">
      <w:bodyDiv w:val="1"/>
      <w:marLeft w:val="0"/>
      <w:marRight w:val="0"/>
      <w:marTop w:val="0"/>
      <w:marBottom w:val="0"/>
      <w:divBdr>
        <w:top w:val="none" w:sz="0" w:space="0" w:color="auto"/>
        <w:left w:val="none" w:sz="0" w:space="0" w:color="auto"/>
        <w:bottom w:val="none" w:sz="0" w:space="0" w:color="auto"/>
        <w:right w:val="none" w:sz="0" w:space="0" w:color="auto"/>
      </w:divBdr>
    </w:div>
    <w:div w:id="1174227473">
      <w:bodyDiv w:val="1"/>
      <w:marLeft w:val="0"/>
      <w:marRight w:val="0"/>
      <w:marTop w:val="0"/>
      <w:marBottom w:val="0"/>
      <w:divBdr>
        <w:top w:val="none" w:sz="0" w:space="0" w:color="auto"/>
        <w:left w:val="none" w:sz="0" w:space="0" w:color="auto"/>
        <w:bottom w:val="none" w:sz="0" w:space="0" w:color="auto"/>
        <w:right w:val="none" w:sz="0" w:space="0" w:color="auto"/>
      </w:divBdr>
    </w:div>
    <w:div w:id="1198272844">
      <w:bodyDiv w:val="1"/>
      <w:marLeft w:val="0"/>
      <w:marRight w:val="0"/>
      <w:marTop w:val="0"/>
      <w:marBottom w:val="0"/>
      <w:divBdr>
        <w:top w:val="none" w:sz="0" w:space="0" w:color="auto"/>
        <w:left w:val="none" w:sz="0" w:space="0" w:color="auto"/>
        <w:bottom w:val="none" w:sz="0" w:space="0" w:color="auto"/>
        <w:right w:val="none" w:sz="0" w:space="0" w:color="auto"/>
      </w:divBdr>
    </w:div>
    <w:div w:id="1204950326">
      <w:bodyDiv w:val="1"/>
      <w:marLeft w:val="0"/>
      <w:marRight w:val="0"/>
      <w:marTop w:val="0"/>
      <w:marBottom w:val="0"/>
      <w:divBdr>
        <w:top w:val="none" w:sz="0" w:space="0" w:color="auto"/>
        <w:left w:val="none" w:sz="0" w:space="0" w:color="auto"/>
        <w:bottom w:val="none" w:sz="0" w:space="0" w:color="auto"/>
        <w:right w:val="none" w:sz="0" w:space="0" w:color="auto"/>
      </w:divBdr>
      <w:divsChild>
        <w:div w:id="772938999">
          <w:marLeft w:val="0"/>
          <w:marRight w:val="0"/>
          <w:marTop w:val="0"/>
          <w:marBottom w:val="0"/>
          <w:divBdr>
            <w:top w:val="none" w:sz="0" w:space="0" w:color="auto"/>
            <w:left w:val="none" w:sz="0" w:space="0" w:color="auto"/>
            <w:bottom w:val="none" w:sz="0" w:space="0" w:color="auto"/>
            <w:right w:val="none" w:sz="0" w:space="0" w:color="auto"/>
          </w:divBdr>
          <w:divsChild>
            <w:div w:id="151410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11568">
      <w:bodyDiv w:val="1"/>
      <w:marLeft w:val="0"/>
      <w:marRight w:val="0"/>
      <w:marTop w:val="0"/>
      <w:marBottom w:val="0"/>
      <w:divBdr>
        <w:top w:val="none" w:sz="0" w:space="0" w:color="auto"/>
        <w:left w:val="none" w:sz="0" w:space="0" w:color="auto"/>
        <w:bottom w:val="none" w:sz="0" w:space="0" w:color="auto"/>
        <w:right w:val="none" w:sz="0" w:space="0" w:color="auto"/>
      </w:divBdr>
      <w:divsChild>
        <w:div w:id="1402291380">
          <w:marLeft w:val="0"/>
          <w:marRight w:val="0"/>
          <w:marTop w:val="0"/>
          <w:marBottom w:val="0"/>
          <w:divBdr>
            <w:top w:val="none" w:sz="0" w:space="0" w:color="auto"/>
            <w:left w:val="none" w:sz="0" w:space="0" w:color="auto"/>
            <w:bottom w:val="none" w:sz="0" w:space="0" w:color="auto"/>
            <w:right w:val="none" w:sz="0" w:space="0" w:color="auto"/>
          </w:divBdr>
          <w:divsChild>
            <w:div w:id="198534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39568">
      <w:bodyDiv w:val="1"/>
      <w:marLeft w:val="0"/>
      <w:marRight w:val="0"/>
      <w:marTop w:val="0"/>
      <w:marBottom w:val="0"/>
      <w:divBdr>
        <w:top w:val="none" w:sz="0" w:space="0" w:color="auto"/>
        <w:left w:val="none" w:sz="0" w:space="0" w:color="auto"/>
        <w:bottom w:val="none" w:sz="0" w:space="0" w:color="auto"/>
        <w:right w:val="none" w:sz="0" w:space="0" w:color="auto"/>
      </w:divBdr>
    </w:div>
    <w:div w:id="1256793048">
      <w:bodyDiv w:val="1"/>
      <w:marLeft w:val="0"/>
      <w:marRight w:val="0"/>
      <w:marTop w:val="0"/>
      <w:marBottom w:val="0"/>
      <w:divBdr>
        <w:top w:val="none" w:sz="0" w:space="0" w:color="auto"/>
        <w:left w:val="none" w:sz="0" w:space="0" w:color="auto"/>
        <w:bottom w:val="none" w:sz="0" w:space="0" w:color="auto"/>
        <w:right w:val="none" w:sz="0" w:space="0" w:color="auto"/>
      </w:divBdr>
    </w:div>
    <w:div w:id="1328749774">
      <w:bodyDiv w:val="1"/>
      <w:marLeft w:val="0"/>
      <w:marRight w:val="0"/>
      <w:marTop w:val="0"/>
      <w:marBottom w:val="0"/>
      <w:divBdr>
        <w:top w:val="none" w:sz="0" w:space="0" w:color="auto"/>
        <w:left w:val="none" w:sz="0" w:space="0" w:color="auto"/>
        <w:bottom w:val="none" w:sz="0" w:space="0" w:color="auto"/>
        <w:right w:val="none" w:sz="0" w:space="0" w:color="auto"/>
      </w:divBdr>
    </w:div>
    <w:div w:id="1363089883">
      <w:bodyDiv w:val="1"/>
      <w:marLeft w:val="0"/>
      <w:marRight w:val="0"/>
      <w:marTop w:val="0"/>
      <w:marBottom w:val="0"/>
      <w:divBdr>
        <w:top w:val="none" w:sz="0" w:space="0" w:color="auto"/>
        <w:left w:val="none" w:sz="0" w:space="0" w:color="auto"/>
        <w:bottom w:val="none" w:sz="0" w:space="0" w:color="auto"/>
        <w:right w:val="none" w:sz="0" w:space="0" w:color="auto"/>
      </w:divBdr>
    </w:div>
    <w:div w:id="1409382085">
      <w:bodyDiv w:val="1"/>
      <w:marLeft w:val="0"/>
      <w:marRight w:val="0"/>
      <w:marTop w:val="0"/>
      <w:marBottom w:val="0"/>
      <w:divBdr>
        <w:top w:val="none" w:sz="0" w:space="0" w:color="auto"/>
        <w:left w:val="none" w:sz="0" w:space="0" w:color="auto"/>
        <w:bottom w:val="none" w:sz="0" w:space="0" w:color="auto"/>
        <w:right w:val="none" w:sz="0" w:space="0" w:color="auto"/>
      </w:divBdr>
    </w:div>
    <w:div w:id="1432891935">
      <w:bodyDiv w:val="1"/>
      <w:marLeft w:val="0"/>
      <w:marRight w:val="0"/>
      <w:marTop w:val="0"/>
      <w:marBottom w:val="0"/>
      <w:divBdr>
        <w:top w:val="none" w:sz="0" w:space="0" w:color="auto"/>
        <w:left w:val="none" w:sz="0" w:space="0" w:color="auto"/>
        <w:bottom w:val="none" w:sz="0" w:space="0" w:color="auto"/>
        <w:right w:val="none" w:sz="0" w:space="0" w:color="auto"/>
      </w:divBdr>
    </w:div>
    <w:div w:id="1533031078">
      <w:bodyDiv w:val="1"/>
      <w:marLeft w:val="0"/>
      <w:marRight w:val="0"/>
      <w:marTop w:val="0"/>
      <w:marBottom w:val="0"/>
      <w:divBdr>
        <w:top w:val="none" w:sz="0" w:space="0" w:color="auto"/>
        <w:left w:val="none" w:sz="0" w:space="0" w:color="auto"/>
        <w:bottom w:val="none" w:sz="0" w:space="0" w:color="auto"/>
        <w:right w:val="none" w:sz="0" w:space="0" w:color="auto"/>
      </w:divBdr>
    </w:div>
    <w:div w:id="1535846654">
      <w:bodyDiv w:val="1"/>
      <w:marLeft w:val="0"/>
      <w:marRight w:val="0"/>
      <w:marTop w:val="0"/>
      <w:marBottom w:val="0"/>
      <w:divBdr>
        <w:top w:val="none" w:sz="0" w:space="0" w:color="auto"/>
        <w:left w:val="none" w:sz="0" w:space="0" w:color="auto"/>
        <w:bottom w:val="none" w:sz="0" w:space="0" w:color="auto"/>
        <w:right w:val="none" w:sz="0" w:space="0" w:color="auto"/>
      </w:divBdr>
    </w:div>
    <w:div w:id="1540510250">
      <w:bodyDiv w:val="1"/>
      <w:marLeft w:val="0"/>
      <w:marRight w:val="0"/>
      <w:marTop w:val="0"/>
      <w:marBottom w:val="0"/>
      <w:divBdr>
        <w:top w:val="none" w:sz="0" w:space="0" w:color="auto"/>
        <w:left w:val="none" w:sz="0" w:space="0" w:color="auto"/>
        <w:bottom w:val="none" w:sz="0" w:space="0" w:color="auto"/>
        <w:right w:val="none" w:sz="0" w:space="0" w:color="auto"/>
      </w:divBdr>
    </w:div>
    <w:div w:id="1573466862">
      <w:bodyDiv w:val="1"/>
      <w:marLeft w:val="0"/>
      <w:marRight w:val="0"/>
      <w:marTop w:val="0"/>
      <w:marBottom w:val="0"/>
      <w:divBdr>
        <w:top w:val="none" w:sz="0" w:space="0" w:color="auto"/>
        <w:left w:val="none" w:sz="0" w:space="0" w:color="auto"/>
        <w:bottom w:val="none" w:sz="0" w:space="0" w:color="auto"/>
        <w:right w:val="none" w:sz="0" w:space="0" w:color="auto"/>
      </w:divBdr>
    </w:div>
    <w:div w:id="1617177387">
      <w:bodyDiv w:val="1"/>
      <w:marLeft w:val="0"/>
      <w:marRight w:val="0"/>
      <w:marTop w:val="0"/>
      <w:marBottom w:val="0"/>
      <w:divBdr>
        <w:top w:val="none" w:sz="0" w:space="0" w:color="auto"/>
        <w:left w:val="none" w:sz="0" w:space="0" w:color="auto"/>
        <w:bottom w:val="none" w:sz="0" w:space="0" w:color="auto"/>
        <w:right w:val="none" w:sz="0" w:space="0" w:color="auto"/>
      </w:divBdr>
    </w:div>
    <w:div w:id="1784613203">
      <w:bodyDiv w:val="1"/>
      <w:marLeft w:val="0"/>
      <w:marRight w:val="0"/>
      <w:marTop w:val="0"/>
      <w:marBottom w:val="0"/>
      <w:divBdr>
        <w:top w:val="none" w:sz="0" w:space="0" w:color="auto"/>
        <w:left w:val="none" w:sz="0" w:space="0" w:color="auto"/>
        <w:bottom w:val="none" w:sz="0" w:space="0" w:color="auto"/>
        <w:right w:val="none" w:sz="0" w:space="0" w:color="auto"/>
      </w:divBdr>
    </w:div>
    <w:div w:id="1838841826">
      <w:bodyDiv w:val="1"/>
      <w:marLeft w:val="0"/>
      <w:marRight w:val="0"/>
      <w:marTop w:val="0"/>
      <w:marBottom w:val="0"/>
      <w:divBdr>
        <w:top w:val="none" w:sz="0" w:space="0" w:color="auto"/>
        <w:left w:val="none" w:sz="0" w:space="0" w:color="auto"/>
        <w:bottom w:val="none" w:sz="0" w:space="0" w:color="auto"/>
        <w:right w:val="none" w:sz="0" w:space="0" w:color="auto"/>
      </w:divBdr>
    </w:div>
    <w:div w:id="1905606288">
      <w:bodyDiv w:val="1"/>
      <w:marLeft w:val="0"/>
      <w:marRight w:val="0"/>
      <w:marTop w:val="0"/>
      <w:marBottom w:val="0"/>
      <w:divBdr>
        <w:top w:val="none" w:sz="0" w:space="0" w:color="auto"/>
        <w:left w:val="none" w:sz="0" w:space="0" w:color="auto"/>
        <w:bottom w:val="none" w:sz="0" w:space="0" w:color="auto"/>
        <w:right w:val="none" w:sz="0" w:space="0" w:color="auto"/>
      </w:divBdr>
    </w:div>
    <w:div w:id="1917393540">
      <w:bodyDiv w:val="1"/>
      <w:marLeft w:val="0"/>
      <w:marRight w:val="0"/>
      <w:marTop w:val="0"/>
      <w:marBottom w:val="0"/>
      <w:divBdr>
        <w:top w:val="none" w:sz="0" w:space="0" w:color="auto"/>
        <w:left w:val="none" w:sz="0" w:space="0" w:color="auto"/>
        <w:bottom w:val="none" w:sz="0" w:space="0" w:color="auto"/>
        <w:right w:val="none" w:sz="0" w:space="0" w:color="auto"/>
      </w:divBdr>
    </w:div>
    <w:div w:id="200717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microsoft.com/licensing/servicecenter" TargetMode="Externa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microsoft.com/licensing/contract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http://www.microsoft.com/licensing/contracts" TargetMode="Externa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2C5690629DDA44AA50B9F6EBC5E570" ma:contentTypeVersion="8" ma:contentTypeDescription="Create a new document." ma:contentTypeScope="" ma:versionID="f62ef013b5f2e48a106c55f88b473b78">
  <xsd:schema xmlns:xsd="http://www.w3.org/2001/XMLSchema" xmlns:xs="http://www.w3.org/2001/XMLSchema" xmlns:p="http://schemas.microsoft.com/office/2006/metadata/properties" xmlns:ns2="6923542d-6231-4654-a3f3-0d61c5195237" xmlns:ns3="d933bd70-6241-4362-98e9-16cf9384dc43" targetNamespace="http://schemas.microsoft.com/office/2006/metadata/properties" ma:root="true" ma:fieldsID="2955f6b256cd833676b9076f7ce02c1b" ns2:_="" ns3:_="">
    <xsd:import namespace="6923542d-6231-4654-a3f3-0d61c5195237"/>
    <xsd:import namespace="d933bd70-6241-4362-98e9-16cf9384dc43"/>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3542d-6231-4654-a3f3-0d61c519523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933bd70-6241-4362-98e9-16cf9384dc43"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etadata xmlns="http://www.objective.com/ecm/document/metadata/FF3C5B18883D4E21973B57C2EEED7FD1" version="1.0.0">
  <systemFields>
    <field name="Objective-Id">
      <value order="0">A25965835</value>
    </field>
    <field name="Objective-Title">
      <value order="0">Master Agreement</value>
    </field>
    <field name="Objective-Description">
      <value order="0"/>
    </field>
    <field name="Objective-CreationStamp">
      <value order="0">2019-04-16T12:36:00Z</value>
    </field>
    <field name="Objective-IsApproved">
      <value order="0">false</value>
    </field>
    <field name="Objective-IsPublished">
      <value order="0">true</value>
    </field>
    <field name="Objective-DatePublished">
      <value order="0">2019-04-16T14:24:12Z</value>
    </field>
    <field name="Objective-ModificationStamp">
      <value order="0">2019-04-16T14:24:12Z</value>
    </field>
    <field name="Objective-Owner">
      <value order="0">McFenton, Julie (EPS - Digital and Strategic Comms)</value>
    </field>
    <field name="Objective-Path">
      <value order="0">Objective Global Folder:Classified Object:McFenton, Julie (EPS - Digital and Strategic Comms):Data Protection (GDPR and DPA18):(15) Microsoft 365 Licences</value>
    </field>
    <field name="Objective-Parent">
      <value order="0">(15) Microsoft 365 Licences</value>
    </field>
    <field name="Objective-State">
      <value order="0">Published</value>
    </field>
    <field name="Objective-VersionId">
      <value order="0">vA51593261</value>
    </field>
    <field name="Objective-Version">
      <value order="0">1.0</value>
    </field>
    <field name="Objective-VersionNumber">
      <value order="0">2</value>
    </field>
    <field name="Objective-VersionComment">
      <value order="0">Version 2</value>
    </field>
    <field name="Objective-FileNumber">
      <value order="0"/>
    </field>
    <field name="Objective-Classification">
      <value order="0"/>
    </field>
    <field name="Objective-Caveats">
      <value order="0"/>
    </field>
  </systemFields>
  <catalogues>
    <catalogue name="Document Type Catalogue" type="type" ori="id:cA14">
      <field name="Objective-Language">
        <value order="0">English (eng)</value>
      </field>
      <field name="Objective-Date Acquired">
        <value order="0"/>
      </field>
      <field name="Objective-What to Keep">
        <value order="0">No</value>
      </field>
      <field name="Objective-Official Translation">
        <value order="0"/>
      </field>
      <field name="Objective-Connect Creator">
        <value order="0"/>
      </field>
    </catalogue>
  </catalogues>
</metadata>
</file>

<file path=customXml/item5.xml><?xml version="1.0" encoding="utf-8"?>
<TemplateItem xmlns:xsi="http://www.w3.org/2001/XMLSchema-instance" xmlns:xsd="http://www.w3.org/2001/XMLSchema">
  <ID>0</ID>
  <Guid>00000000-0000-0000-0000-000000000000</Guid>
  <Name>CASA20181Agr(EU-EFTA)(ENG)(Nov2018)(IU)</Name>
  <Version>0</Version>
  <Type>TemplateDocument</Type>
  <CategoryID>4</CategoryID>
  <Status>Active</Status>
  <LanguageID>0</LanguageID>
  <LocaleID>1033</LocaleID>
  <CountryID>0</CountryID>
  <PackageTypeId>0</PackageTypeId>
  <Description>CASA20181Agr(EU-EFTA)(ENG)(Nov2018)(IU).docx</Description>
  <ContentXml/>
  <CriteriaCollection>
    <Criteria ID="1">
      <Program>9</Program>
      <ProgramVersion>39</ProgramVersion>
      <CustomerType>0</CustomerType>
      <ChannelModelCollection>
        <ChannelModel>
          <Id>2</Id>
        </ChannelModel>
      </ChannelModelCollection>
      <ContractTypeCollection>
        <ContractType>
          <Id>10</Id>
        </ContractType>
        <ContractType>
          <Id>120</Id>
        </ContractType>
      </ContractTypeCollection>
      <AgreementTypeCollection/>
      <RegionCollection>
        <Region>
          <Id>3</Id>
          <CountryCollection>
            <Country>
              <Id>0</Id>
            </Country>
          </CountryCollection>
        </Region>
      </RegionCollection>
    </Criteria>
  </CriteriaCollection>
  <Reason/>
  <Owner>FAREAST\v-vekan1</Owner>
  <StartEffectiveDate>2018-09-21T00:00:00</StartEffectiveDate>
  <EndEffectiveDate>2999-01-01T00:00:00</EndEffectiveDate>
  <PublishNewVersion>false</PublishNewVersion>
  <Required>false</Required>
  <TemplateItemCollection/>
  <TemplateType>2</TemplateType>
  <DocumentNumber>980</DocumentNumber>
  <IsVersioned>true</IsVersioned>
  <LocalizedContentCollection/>
  <PackageItemCollection/>
  <CreatedBy>FAREAST\v-vekan1</CreatedBy>
  <CreatedDate>2018-09-21T10:15:00</CreatedDate>
  <ModifiedBy>FAREAST\v-vekan1</ModifiedBy>
  <ModifiedDate>2018-09-21T10:17:01.923</ModifiedDate>
  <ChangeControl>AAAAAAK2nlQ=</ChangeControl>
</TemplateItem>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90C27-0546-49BF-890D-4E98DB139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23542d-6231-4654-a3f3-0d61c5195237"/>
    <ds:schemaRef ds:uri="d933bd70-6241-4362-98e9-16cf9384d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E4B29D-01A5-45A8-A26F-01C9863440E7}">
  <ds:schemaRefs>
    <ds:schemaRef ds:uri="d933bd70-6241-4362-98e9-16cf9384dc43"/>
    <ds:schemaRef ds:uri="http://schemas.microsoft.com/office/2006/documentManagement/types"/>
    <ds:schemaRef ds:uri="6923542d-6231-4654-a3f3-0d61c5195237"/>
    <ds:schemaRef ds:uri="http://purl.org/dc/elements/1.1/"/>
    <ds:schemaRef ds:uri="http://www.w3.org/XML/1998/namespace"/>
    <ds:schemaRef ds:uri="http://purl.org/dc/terms/"/>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CEC7C9FD-76D8-4AC4-9C66-F4D12B1DB94D}">
  <ds:schemaRefs>
    <ds:schemaRef ds:uri="http://schemas.microsoft.com/sharepoint/v3/contenttype/forms"/>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5.xml><?xml version="1.0" encoding="utf-8"?>
<ds:datastoreItem xmlns:ds="http://schemas.openxmlformats.org/officeDocument/2006/customXml" ds:itemID="{7B5A57B3-777A-4325-B4AC-E9916AECBD5E}">
  <ds:schemaRefs>
    <ds:schemaRef ds:uri="http://www.w3.org/2001/XMLSchema"/>
  </ds:schemaRefs>
</ds:datastoreItem>
</file>

<file path=customXml/itemProps6.xml><?xml version="1.0" encoding="utf-8"?>
<ds:datastoreItem xmlns:ds="http://schemas.openxmlformats.org/officeDocument/2006/customXml" ds:itemID="{36C63740-8085-40D6-9136-241C17D0E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81305D83</Template>
  <TotalTime>0</TotalTime>
  <Pages>10</Pages>
  <Words>5241</Words>
  <Characters>29880</Characters>
  <Application>Microsoft Office Word</Application>
  <DocSecurity>12</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Sohal, Jacqs (EPS)</cp:lastModifiedBy>
  <cp:revision>2</cp:revision>
  <cp:lastPrinted>2015-05-14T18:39:00Z</cp:lastPrinted>
  <dcterms:created xsi:type="dcterms:W3CDTF">2019-04-16T14:32:00Z</dcterms:created>
  <dcterms:modified xsi:type="dcterms:W3CDTF">2019-04-16T14:32:00Z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0x0101002C2C5690629DDA44AA50B9F6EBC5E570</vt:lpwstr>
  </property>
  <property fmtid="{D5CDD505-2E9C-101B-9397-08002B2CF9AE}" pid="3" name="_dlc_DocIdItemGuid">
    <vt:lpwstr>63a37327-30c9-4b5f-ae27-1c227a94da03</vt:lpwstr>
  </property>
  <property fmtid="{D5CDD505-2E9C-101B-9397-08002B2CF9AE}" pid="4" name="TemplateUrl">
    <vt:lpwstr/>
  </property>
  <property fmtid="{D5CDD505-2E9C-101B-9397-08002B2CF9AE}" pid="5" name="Order">
    <vt:r8>14485600</vt:r8>
  </property>
  <property fmtid="{D5CDD505-2E9C-101B-9397-08002B2CF9AE}" pid="6" name="xd_Signature">
    <vt:bool>false</vt:bool>
  </property>
  <property fmtid="{D5CDD505-2E9C-101B-9397-08002B2CF9AE}" pid="7" name="xd_ProgID">
    <vt:lpwstr/>
  </property>
  <property fmtid="{D5CDD505-2E9C-101B-9397-08002B2CF9AE}" pid="8" name="LCA Fiscal Year">
    <vt:lpwstr>17;#Fiscal Year 2016|3a14a61a-c35e-44de-8ad5-95b6c87d55bf</vt:lpwstr>
  </property>
  <property fmtid="{D5CDD505-2E9C-101B-9397-08002B2CF9AE}" pid="9" name="lcaregion">
    <vt:lpwstr>9;#United States Area|ea9d7a8d-1619-469c-b0a4-ef1cd3c07355</vt:lpwstr>
  </property>
  <property fmtid="{D5CDD505-2E9C-101B-9397-08002B2CF9AE}" pid="10" name="lcapracticegroup">
    <vt:lpwstr>12;#Worldwide Sales Group (LCA)|1d16be35-564c-4ad3-8159-4e0ae4cdba01</vt:lpwstr>
  </property>
  <property fmtid="{D5CDD505-2E9C-101B-9397-08002B2CF9AE}" pid="11" name="Objective-Id">
    <vt:lpwstr>A25965835</vt:lpwstr>
  </property>
  <property fmtid="{D5CDD505-2E9C-101B-9397-08002B2CF9AE}" pid="12" name="Objective-Title">
    <vt:lpwstr>Master Agreement</vt:lpwstr>
  </property>
  <property fmtid="{D5CDD505-2E9C-101B-9397-08002B2CF9AE}" pid="13" name="Objective-Description">
    <vt:lpwstr/>
  </property>
  <property fmtid="{D5CDD505-2E9C-101B-9397-08002B2CF9AE}" pid="14" name="Objective-CreationStamp">
    <vt:filetime>2019-04-16T12:36:05Z</vt:filetime>
  </property>
  <property fmtid="{D5CDD505-2E9C-101B-9397-08002B2CF9AE}" pid="15" name="Objective-IsApproved">
    <vt:bool>false</vt:bool>
  </property>
  <property fmtid="{D5CDD505-2E9C-101B-9397-08002B2CF9AE}" pid="16" name="Objective-IsPublished">
    <vt:bool>true</vt:bool>
  </property>
  <property fmtid="{D5CDD505-2E9C-101B-9397-08002B2CF9AE}" pid="17" name="Objective-DatePublished">
    <vt:filetime>2019-04-16T14:24:12Z</vt:filetime>
  </property>
  <property fmtid="{D5CDD505-2E9C-101B-9397-08002B2CF9AE}" pid="18" name="Objective-ModificationStamp">
    <vt:filetime>2019-04-16T14:24:12Z</vt:filetime>
  </property>
  <property fmtid="{D5CDD505-2E9C-101B-9397-08002B2CF9AE}" pid="19" name="Objective-Owner">
    <vt:lpwstr>McFenton, Julie (EPS - Digital and Strategic Comms)</vt:lpwstr>
  </property>
  <property fmtid="{D5CDD505-2E9C-101B-9397-08002B2CF9AE}" pid="20" name="Objective-Path">
    <vt:lpwstr>McFenton, Julie (EPS - Digital and Strategic Comms):Data Protection (GDPR and DPA18):(15) Microsoft 365 Licences:</vt:lpwstr>
  </property>
  <property fmtid="{D5CDD505-2E9C-101B-9397-08002B2CF9AE}" pid="21" name="Objective-Parent">
    <vt:lpwstr>(15) Microsoft 365 Licences</vt:lpwstr>
  </property>
  <property fmtid="{D5CDD505-2E9C-101B-9397-08002B2CF9AE}" pid="22" name="Objective-State">
    <vt:lpwstr>Published</vt:lpwstr>
  </property>
  <property fmtid="{D5CDD505-2E9C-101B-9397-08002B2CF9AE}" pid="23" name="Objective-VersionId">
    <vt:lpwstr>vA51593261</vt:lpwstr>
  </property>
  <property fmtid="{D5CDD505-2E9C-101B-9397-08002B2CF9AE}" pid="24" name="Objective-Version">
    <vt:lpwstr>1.0</vt:lpwstr>
  </property>
  <property fmtid="{D5CDD505-2E9C-101B-9397-08002B2CF9AE}" pid="25" name="Objective-VersionNumber">
    <vt:r8>2</vt:r8>
  </property>
  <property fmtid="{D5CDD505-2E9C-101B-9397-08002B2CF9AE}" pid="26" name="Objective-VersionComment">
    <vt:lpwstr>Version 2</vt:lpwstr>
  </property>
  <property fmtid="{D5CDD505-2E9C-101B-9397-08002B2CF9AE}" pid="27" name="Objective-FileNumber">
    <vt:lpwstr/>
  </property>
  <property fmtid="{D5CDD505-2E9C-101B-9397-08002B2CF9AE}" pid="28" name="Objective-Classification">
    <vt:lpwstr>[Inherited - none]</vt:lpwstr>
  </property>
  <property fmtid="{D5CDD505-2E9C-101B-9397-08002B2CF9AE}" pid="29" name="Objective-Caveats">
    <vt:lpwstr/>
  </property>
  <property fmtid="{D5CDD505-2E9C-101B-9397-08002B2CF9AE}" pid="30" name="Objective-Language">
    <vt:lpwstr>English (eng)</vt:lpwstr>
  </property>
  <property fmtid="{D5CDD505-2E9C-101B-9397-08002B2CF9AE}" pid="31" name="Objective-Date Acquired">
    <vt:lpwstr/>
  </property>
  <property fmtid="{D5CDD505-2E9C-101B-9397-08002B2CF9AE}" pid="32" name="Objective-What to Keep">
    <vt:lpwstr>No</vt:lpwstr>
  </property>
  <property fmtid="{D5CDD505-2E9C-101B-9397-08002B2CF9AE}" pid="33" name="Objective-Official Translation">
    <vt:lpwstr/>
  </property>
  <property fmtid="{D5CDD505-2E9C-101B-9397-08002B2CF9AE}" pid="34" name="Objective-Connect Creator">
    <vt:lpwstr/>
  </property>
  <property fmtid="{D5CDD505-2E9C-101B-9397-08002B2CF9AE}" pid="35" name="Objective-Comment">
    <vt:lpwstr/>
  </property>
  <property fmtid="{D5CDD505-2E9C-101B-9397-08002B2CF9AE}" pid="36" name="Objective-Language [system]">
    <vt:lpwstr>English (eng)</vt:lpwstr>
  </property>
  <property fmtid="{D5CDD505-2E9C-101B-9397-08002B2CF9AE}" pid="37" name="Objective-Date Acquired [system]">
    <vt:lpwstr/>
  </property>
  <property fmtid="{D5CDD505-2E9C-101B-9397-08002B2CF9AE}" pid="38" name="Objective-What to Keep [system]">
    <vt:lpwstr>No</vt:lpwstr>
  </property>
  <property fmtid="{D5CDD505-2E9C-101B-9397-08002B2CF9AE}" pid="39" name="Objective-Official Translation [system]">
    <vt:lpwstr/>
  </property>
  <property fmtid="{D5CDD505-2E9C-101B-9397-08002B2CF9AE}" pid="40" name="Objective-Connect Creator [system]">
    <vt:lpwstr/>
  </property>
</Properties>
</file>